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756" w:rsidRPr="00A23F22" w:rsidRDefault="00822319" w:rsidP="00A23F22">
      <w:pPr>
        <w:spacing w:before="77" w:line="276" w:lineRule="auto"/>
        <w:ind w:right="5775"/>
        <w:rPr>
          <w:b/>
          <w:sz w:val="24"/>
          <w:szCs w:val="24"/>
        </w:rPr>
      </w:pPr>
      <w:bookmarkStart w:id="0" w:name="_Hlk87254676"/>
      <w:r w:rsidRPr="00A23F22">
        <w:rPr>
          <w:sz w:val="24"/>
          <w:szCs w:val="24"/>
        </w:rPr>
        <w:t xml:space="preserve">REPUBLIKA HRVATSKA VARAŽDINSKA ŽUPANIJA </w:t>
      </w:r>
      <w:r w:rsidRPr="00A23F22">
        <w:rPr>
          <w:b/>
          <w:sz w:val="24"/>
          <w:szCs w:val="24"/>
        </w:rPr>
        <w:t xml:space="preserve">OSNOVNA ŠKOLA </w:t>
      </w:r>
      <w:r w:rsidR="00745756" w:rsidRPr="00A23F22">
        <w:rPr>
          <w:b/>
          <w:sz w:val="24"/>
          <w:szCs w:val="24"/>
        </w:rPr>
        <w:t>BELETINEC</w:t>
      </w:r>
    </w:p>
    <w:p w:rsidR="00745756" w:rsidRPr="00A23F22" w:rsidRDefault="00745756" w:rsidP="00A23F22">
      <w:pPr>
        <w:spacing w:before="77" w:line="276" w:lineRule="auto"/>
        <w:ind w:right="5775"/>
        <w:rPr>
          <w:sz w:val="24"/>
          <w:szCs w:val="24"/>
        </w:rPr>
      </w:pPr>
      <w:r w:rsidRPr="00A23F22">
        <w:rPr>
          <w:sz w:val="24"/>
          <w:szCs w:val="24"/>
        </w:rPr>
        <w:t>Stjepana Radića 4, Beletinec</w:t>
      </w:r>
    </w:p>
    <w:p w:rsidR="00326153" w:rsidRPr="00A23F22" w:rsidRDefault="00326153" w:rsidP="00A23F22">
      <w:pPr>
        <w:spacing w:before="77" w:line="276" w:lineRule="auto"/>
        <w:ind w:right="5775"/>
        <w:rPr>
          <w:sz w:val="24"/>
          <w:szCs w:val="24"/>
        </w:rPr>
      </w:pPr>
    </w:p>
    <w:p w:rsidR="00326153" w:rsidRPr="00A23F22" w:rsidRDefault="00326153" w:rsidP="00A23F22">
      <w:pPr>
        <w:spacing w:line="276" w:lineRule="auto"/>
        <w:rPr>
          <w:sz w:val="24"/>
          <w:szCs w:val="24"/>
        </w:rPr>
      </w:pPr>
      <w:r w:rsidRPr="00A23F22">
        <w:rPr>
          <w:sz w:val="24"/>
          <w:szCs w:val="24"/>
        </w:rPr>
        <w:t>KLASA: 112-07/21-01/</w:t>
      </w:r>
      <w:r w:rsidR="009A5697">
        <w:rPr>
          <w:sz w:val="24"/>
          <w:szCs w:val="24"/>
        </w:rPr>
        <w:t>4</w:t>
      </w:r>
    </w:p>
    <w:p w:rsidR="00326153" w:rsidRPr="00A23F22" w:rsidRDefault="00326153" w:rsidP="00A23F22">
      <w:pPr>
        <w:spacing w:line="276" w:lineRule="auto"/>
        <w:rPr>
          <w:sz w:val="24"/>
          <w:szCs w:val="24"/>
        </w:rPr>
      </w:pPr>
      <w:r w:rsidRPr="00A23F22">
        <w:rPr>
          <w:sz w:val="24"/>
          <w:szCs w:val="24"/>
        </w:rPr>
        <w:t>URBROJ: 2186-113-01-21-</w:t>
      </w:r>
      <w:r w:rsidR="00F11A28">
        <w:rPr>
          <w:sz w:val="24"/>
          <w:szCs w:val="24"/>
        </w:rPr>
        <w:t>8</w:t>
      </w:r>
      <w:bookmarkStart w:id="1" w:name="_GoBack"/>
      <w:bookmarkEnd w:id="1"/>
    </w:p>
    <w:p w:rsidR="00BE4D5B" w:rsidRPr="00A23F22" w:rsidRDefault="00BE4D5B" w:rsidP="00A23F22">
      <w:pPr>
        <w:spacing w:before="77" w:line="276" w:lineRule="auto"/>
        <w:ind w:left="116" w:right="5775"/>
        <w:rPr>
          <w:sz w:val="24"/>
          <w:szCs w:val="24"/>
        </w:rPr>
      </w:pPr>
    </w:p>
    <w:p w:rsidR="00BE4D5B" w:rsidRPr="00A23F22" w:rsidRDefault="00745756" w:rsidP="00A23F22">
      <w:pPr>
        <w:spacing w:line="276" w:lineRule="auto"/>
        <w:ind w:left="116" w:right="7016"/>
        <w:jc w:val="both"/>
        <w:rPr>
          <w:sz w:val="24"/>
          <w:szCs w:val="24"/>
        </w:rPr>
      </w:pPr>
      <w:r w:rsidRPr="00A23F22">
        <w:rPr>
          <w:sz w:val="24"/>
          <w:szCs w:val="24"/>
        </w:rPr>
        <w:t xml:space="preserve">Beletinec, </w:t>
      </w:r>
      <w:r w:rsidR="00CF364D">
        <w:rPr>
          <w:sz w:val="24"/>
          <w:szCs w:val="24"/>
        </w:rPr>
        <w:t>12</w:t>
      </w:r>
      <w:r w:rsidRPr="00A23F22">
        <w:rPr>
          <w:sz w:val="24"/>
          <w:szCs w:val="24"/>
        </w:rPr>
        <w:t>.1</w:t>
      </w:r>
      <w:r w:rsidR="00326153" w:rsidRPr="00A23F22">
        <w:rPr>
          <w:sz w:val="24"/>
          <w:szCs w:val="24"/>
        </w:rPr>
        <w:t>1</w:t>
      </w:r>
      <w:r w:rsidRPr="00A23F22">
        <w:rPr>
          <w:sz w:val="24"/>
          <w:szCs w:val="24"/>
        </w:rPr>
        <w:t>.202</w:t>
      </w:r>
      <w:r w:rsidR="00D07099" w:rsidRPr="00A23F22">
        <w:rPr>
          <w:sz w:val="24"/>
          <w:szCs w:val="24"/>
        </w:rPr>
        <w:t>1</w:t>
      </w:r>
      <w:r w:rsidRPr="00A23F22">
        <w:rPr>
          <w:sz w:val="24"/>
          <w:szCs w:val="24"/>
        </w:rPr>
        <w:t>.</w:t>
      </w:r>
    </w:p>
    <w:p w:rsidR="00BE4D5B" w:rsidRPr="00A23F22" w:rsidRDefault="00BE4D5B" w:rsidP="00A23F22">
      <w:pPr>
        <w:spacing w:before="2" w:line="276" w:lineRule="auto"/>
        <w:rPr>
          <w:sz w:val="24"/>
          <w:szCs w:val="24"/>
        </w:rPr>
      </w:pPr>
    </w:p>
    <w:p w:rsidR="00BE4D5B" w:rsidRPr="00A23F22" w:rsidRDefault="00BE4D5B" w:rsidP="00A23F22">
      <w:pPr>
        <w:spacing w:line="276" w:lineRule="auto"/>
        <w:rPr>
          <w:sz w:val="24"/>
          <w:szCs w:val="24"/>
        </w:rPr>
      </w:pPr>
    </w:p>
    <w:p w:rsidR="002D3B36" w:rsidRPr="00A23F22" w:rsidRDefault="00822319" w:rsidP="00A23F22">
      <w:pPr>
        <w:spacing w:line="276" w:lineRule="auto"/>
        <w:ind w:right="224"/>
        <w:jc w:val="center"/>
        <w:rPr>
          <w:sz w:val="24"/>
          <w:szCs w:val="24"/>
        </w:rPr>
      </w:pPr>
      <w:r w:rsidRPr="00A23F22">
        <w:rPr>
          <w:sz w:val="24"/>
          <w:szCs w:val="24"/>
        </w:rPr>
        <w:t>OBAVIJEST I UPUTE O TESTIRANJU KANDIDATA PRIJAVLJENIH NA</w:t>
      </w:r>
    </w:p>
    <w:p w:rsidR="00BE4D5B" w:rsidRPr="00A23F22" w:rsidRDefault="00822319" w:rsidP="00CF364D">
      <w:pPr>
        <w:spacing w:line="276" w:lineRule="auto"/>
        <w:ind w:right="224"/>
        <w:jc w:val="center"/>
        <w:rPr>
          <w:sz w:val="24"/>
          <w:szCs w:val="24"/>
        </w:rPr>
      </w:pPr>
      <w:r w:rsidRPr="00A23F22">
        <w:rPr>
          <w:sz w:val="24"/>
          <w:szCs w:val="24"/>
        </w:rPr>
        <w:t>NATJEČAJ</w:t>
      </w:r>
      <w:r w:rsidR="002D3B36" w:rsidRPr="00A23F22">
        <w:rPr>
          <w:sz w:val="24"/>
          <w:szCs w:val="24"/>
        </w:rPr>
        <w:t xml:space="preserve"> </w:t>
      </w:r>
      <w:r w:rsidRPr="00A23F22">
        <w:rPr>
          <w:sz w:val="24"/>
          <w:szCs w:val="24"/>
        </w:rPr>
        <w:t xml:space="preserve">ZA RADNO </w:t>
      </w:r>
      <w:r w:rsidR="008F4111">
        <w:rPr>
          <w:sz w:val="24"/>
          <w:szCs w:val="24"/>
        </w:rPr>
        <w:t xml:space="preserve">MJESTO </w:t>
      </w:r>
      <w:r w:rsidR="00326153" w:rsidRPr="00A23F22">
        <w:rPr>
          <w:sz w:val="24"/>
          <w:szCs w:val="24"/>
        </w:rPr>
        <w:t xml:space="preserve">UČITELJ/ICA </w:t>
      </w:r>
      <w:r w:rsidR="00CF364D">
        <w:rPr>
          <w:sz w:val="24"/>
          <w:szCs w:val="24"/>
        </w:rPr>
        <w:t>GEOGRAFIJE</w:t>
      </w:r>
    </w:p>
    <w:p w:rsidR="00BE4D5B" w:rsidRPr="00A23F22" w:rsidRDefault="00BE4D5B" w:rsidP="00A23F22">
      <w:pPr>
        <w:spacing w:before="16" w:line="276" w:lineRule="auto"/>
        <w:rPr>
          <w:sz w:val="24"/>
          <w:szCs w:val="24"/>
        </w:rPr>
      </w:pPr>
    </w:p>
    <w:p w:rsidR="00BE4D5B" w:rsidRDefault="00822319" w:rsidP="00A23F22">
      <w:pPr>
        <w:spacing w:line="276" w:lineRule="auto"/>
        <w:ind w:left="116" w:right="82"/>
        <w:jc w:val="both"/>
        <w:rPr>
          <w:sz w:val="24"/>
          <w:szCs w:val="24"/>
        </w:rPr>
      </w:pPr>
      <w:r w:rsidRPr="00A23F22">
        <w:rPr>
          <w:sz w:val="24"/>
          <w:szCs w:val="24"/>
        </w:rPr>
        <w:t>Povjerenstvo za vrednovanje kandidata prijavljenih na natječaj za popunjavanje radnog mjesta</w:t>
      </w:r>
      <w:r w:rsidR="00326153" w:rsidRPr="00A23F22">
        <w:rPr>
          <w:sz w:val="24"/>
          <w:szCs w:val="24"/>
        </w:rPr>
        <w:t>:</w:t>
      </w:r>
    </w:p>
    <w:p w:rsidR="00CF364D" w:rsidRPr="00A23F22" w:rsidRDefault="00CF364D" w:rsidP="00A23F22">
      <w:pPr>
        <w:spacing w:line="276" w:lineRule="auto"/>
        <w:ind w:left="116" w:right="82"/>
        <w:jc w:val="both"/>
        <w:rPr>
          <w:sz w:val="24"/>
          <w:szCs w:val="24"/>
        </w:rPr>
      </w:pPr>
    </w:p>
    <w:p w:rsidR="00326153" w:rsidRPr="00A23F22" w:rsidRDefault="00326153" w:rsidP="00A23F22">
      <w:pPr>
        <w:pStyle w:val="Odlomakpopisa"/>
        <w:numPr>
          <w:ilvl w:val="0"/>
          <w:numId w:val="2"/>
        </w:numPr>
        <w:spacing w:line="276" w:lineRule="auto"/>
        <w:ind w:right="77"/>
        <w:jc w:val="both"/>
        <w:rPr>
          <w:sz w:val="24"/>
          <w:szCs w:val="24"/>
        </w:rPr>
      </w:pPr>
      <w:r w:rsidRPr="00A23F22">
        <w:rPr>
          <w:sz w:val="24"/>
          <w:szCs w:val="24"/>
        </w:rPr>
        <w:t xml:space="preserve">UČITELJ/ICA </w:t>
      </w:r>
      <w:r w:rsidR="00CF364D">
        <w:rPr>
          <w:sz w:val="24"/>
          <w:szCs w:val="24"/>
        </w:rPr>
        <w:t>GEOGRAFIJE</w:t>
      </w:r>
      <w:r w:rsidRPr="00A23F22">
        <w:rPr>
          <w:sz w:val="24"/>
          <w:szCs w:val="24"/>
        </w:rPr>
        <w:t xml:space="preserve"> na određeno nepuno radno vrijeme – </w:t>
      </w:r>
      <w:r w:rsidR="00CF364D">
        <w:rPr>
          <w:sz w:val="24"/>
          <w:szCs w:val="24"/>
        </w:rPr>
        <w:t>15</w:t>
      </w:r>
      <w:r w:rsidRPr="00A23F22">
        <w:rPr>
          <w:sz w:val="24"/>
          <w:szCs w:val="24"/>
        </w:rPr>
        <w:t xml:space="preserve"> sati tjedno, </w:t>
      </w:r>
      <w:r w:rsidR="00822319" w:rsidRPr="00A23F22">
        <w:rPr>
          <w:sz w:val="24"/>
          <w:szCs w:val="24"/>
        </w:rPr>
        <w:t xml:space="preserve"> </w:t>
      </w:r>
    </w:p>
    <w:p w:rsidR="00A23F22" w:rsidRPr="00A23F22" w:rsidRDefault="00A23F22" w:rsidP="00A23F22">
      <w:pPr>
        <w:spacing w:line="276" w:lineRule="auto"/>
        <w:ind w:left="116" w:right="77"/>
        <w:jc w:val="both"/>
        <w:rPr>
          <w:sz w:val="24"/>
          <w:szCs w:val="24"/>
        </w:rPr>
      </w:pPr>
    </w:p>
    <w:p w:rsidR="002D3B36" w:rsidRPr="00A23F22" w:rsidRDefault="00822319" w:rsidP="00A23F22">
      <w:pPr>
        <w:spacing w:line="276" w:lineRule="auto"/>
        <w:ind w:left="116" w:right="77"/>
        <w:jc w:val="both"/>
        <w:rPr>
          <w:sz w:val="24"/>
          <w:szCs w:val="24"/>
        </w:rPr>
      </w:pPr>
      <w:r w:rsidRPr="00A23F22">
        <w:rPr>
          <w:sz w:val="24"/>
          <w:szCs w:val="24"/>
        </w:rPr>
        <w:t>objavljen</w:t>
      </w:r>
      <w:r w:rsidR="002D3B36" w:rsidRPr="00A23F22">
        <w:rPr>
          <w:sz w:val="24"/>
          <w:szCs w:val="24"/>
        </w:rPr>
        <w:t>ih</w:t>
      </w:r>
      <w:r w:rsidRPr="00A23F22">
        <w:rPr>
          <w:sz w:val="24"/>
          <w:szCs w:val="24"/>
        </w:rPr>
        <w:t xml:space="preserve"> na oglasnoj ploči i web stranicama HZZ-a i OŠ </w:t>
      </w:r>
      <w:r w:rsidR="00745756" w:rsidRPr="00A23F22">
        <w:rPr>
          <w:sz w:val="24"/>
          <w:szCs w:val="24"/>
        </w:rPr>
        <w:t>Beletinec</w:t>
      </w:r>
      <w:r w:rsidRPr="00A23F22">
        <w:rPr>
          <w:sz w:val="24"/>
          <w:szCs w:val="24"/>
        </w:rPr>
        <w:t xml:space="preserve"> </w:t>
      </w:r>
      <w:r w:rsidR="002D3B36" w:rsidRPr="00A23F22">
        <w:rPr>
          <w:sz w:val="24"/>
          <w:szCs w:val="24"/>
        </w:rPr>
        <w:t xml:space="preserve">(od </w:t>
      </w:r>
      <w:r w:rsidR="00CF364D">
        <w:rPr>
          <w:sz w:val="24"/>
          <w:szCs w:val="24"/>
        </w:rPr>
        <w:t>29</w:t>
      </w:r>
      <w:r w:rsidR="002D3B36" w:rsidRPr="00A23F22">
        <w:rPr>
          <w:sz w:val="24"/>
          <w:szCs w:val="24"/>
        </w:rPr>
        <w:t>. listopada 2021.).</w:t>
      </w:r>
    </w:p>
    <w:p w:rsidR="00BE4D5B" w:rsidRPr="00A23F22" w:rsidRDefault="002D3B36" w:rsidP="00A23F22">
      <w:pPr>
        <w:spacing w:line="276" w:lineRule="auto"/>
        <w:ind w:left="116" w:right="77"/>
        <w:jc w:val="both"/>
        <w:rPr>
          <w:sz w:val="24"/>
          <w:szCs w:val="24"/>
        </w:rPr>
      </w:pPr>
      <w:r w:rsidRPr="00A23F22">
        <w:rPr>
          <w:sz w:val="24"/>
          <w:szCs w:val="24"/>
        </w:rPr>
        <w:t xml:space="preserve"> Temeljem</w:t>
      </w:r>
      <w:r w:rsidR="00A23F22" w:rsidRPr="00A23F22">
        <w:rPr>
          <w:sz w:val="24"/>
          <w:szCs w:val="24"/>
        </w:rPr>
        <w:t xml:space="preserve"> </w:t>
      </w:r>
      <w:r w:rsidRPr="00A23F22">
        <w:rPr>
          <w:sz w:val="24"/>
          <w:szCs w:val="24"/>
        </w:rPr>
        <w:t>Zapisnik</w:t>
      </w:r>
      <w:r w:rsidR="00A23F22" w:rsidRPr="00A23F22">
        <w:rPr>
          <w:sz w:val="24"/>
          <w:szCs w:val="24"/>
        </w:rPr>
        <w:t>a</w:t>
      </w:r>
      <w:r w:rsidRPr="00A23F22">
        <w:rPr>
          <w:sz w:val="24"/>
          <w:szCs w:val="24"/>
        </w:rPr>
        <w:t xml:space="preserve"> o otvaranju molbi za natječaj od </w:t>
      </w:r>
      <w:r w:rsidR="003502D8">
        <w:rPr>
          <w:sz w:val="24"/>
          <w:szCs w:val="24"/>
        </w:rPr>
        <w:t>12</w:t>
      </w:r>
      <w:r w:rsidR="00CF364D">
        <w:rPr>
          <w:sz w:val="24"/>
          <w:szCs w:val="24"/>
        </w:rPr>
        <w:t>. listopada</w:t>
      </w:r>
      <w:r w:rsidRPr="00A23F22">
        <w:rPr>
          <w:sz w:val="24"/>
          <w:szCs w:val="24"/>
        </w:rPr>
        <w:t xml:space="preserve"> 2021.,  KLASA: 112-07/21-01/</w:t>
      </w:r>
      <w:r w:rsidR="00CF364D">
        <w:rPr>
          <w:sz w:val="24"/>
          <w:szCs w:val="24"/>
        </w:rPr>
        <w:t>4</w:t>
      </w:r>
      <w:r w:rsidRPr="00A23F22">
        <w:rPr>
          <w:sz w:val="24"/>
          <w:szCs w:val="24"/>
        </w:rPr>
        <w:t>, URBROJ: 2186-113-01-21-</w:t>
      </w:r>
      <w:r w:rsidR="00860A0F">
        <w:rPr>
          <w:sz w:val="24"/>
          <w:szCs w:val="24"/>
        </w:rPr>
        <w:t>7</w:t>
      </w:r>
      <w:r w:rsidRPr="00A23F22">
        <w:rPr>
          <w:sz w:val="24"/>
          <w:szCs w:val="24"/>
        </w:rPr>
        <w:t xml:space="preserve"> od </w:t>
      </w:r>
      <w:r w:rsidR="00CF364D">
        <w:rPr>
          <w:sz w:val="24"/>
          <w:szCs w:val="24"/>
        </w:rPr>
        <w:t>12</w:t>
      </w:r>
      <w:r w:rsidRPr="00A23F22">
        <w:rPr>
          <w:sz w:val="24"/>
          <w:szCs w:val="24"/>
        </w:rPr>
        <w:t xml:space="preserve">. studenog 2021. </w:t>
      </w:r>
      <w:r w:rsidR="00822319" w:rsidRPr="00A23F22">
        <w:rPr>
          <w:sz w:val="24"/>
          <w:szCs w:val="24"/>
        </w:rPr>
        <w:t>obavještava</w:t>
      </w:r>
      <w:r w:rsidR="005F371C" w:rsidRPr="00A23F22">
        <w:rPr>
          <w:sz w:val="24"/>
          <w:szCs w:val="24"/>
        </w:rPr>
        <w:t>mo</w:t>
      </w:r>
      <w:r w:rsidR="00822319" w:rsidRPr="00A23F22">
        <w:rPr>
          <w:sz w:val="24"/>
          <w:szCs w:val="24"/>
        </w:rPr>
        <w:t xml:space="preserve"> kandidate koji su  podnijeli  pravovremene  i  potpune  prijave  i  koji  ispunjavaju propisane formalne uvjete po natječaj</w:t>
      </w:r>
      <w:r w:rsidRPr="00A23F22">
        <w:rPr>
          <w:sz w:val="24"/>
          <w:szCs w:val="24"/>
        </w:rPr>
        <w:t>ima</w:t>
      </w:r>
      <w:r w:rsidR="00822319" w:rsidRPr="00A23F22">
        <w:rPr>
          <w:sz w:val="24"/>
          <w:szCs w:val="24"/>
        </w:rPr>
        <w:t xml:space="preserve">, kako će se testiranje (pisani dio) </w:t>
      </w:r>
      <w:r w:rsidR="00A23F22" w:rsidRPr="00A23F22">
        <w:rPr>
          <w:sz w:val="24"/>
          <w:szCs w:val="24"/>
        </w:rPr>
        <w:t xml:space="preserve">održati </w:t>
      </w:r>
      <w:r w:rsidR="00822319" w:rsidRPr="00A23F22">
        <w:rPr>
          <w:sz w:val="24"/>
          <w:szCs w:val="24"/>
        </w:rPr>
        <w:t xml:space="preserve">dana </w:t>
      </w:r>
      <w:r w:rsidR="00D07099" w:rsidRPr="00A23F22">
        <w:rPr>
          <w:sz w:val="24"/>
          <w:szCs w:val="24"/>
        </w:rPr>
        <w:t>1</w:t>
      </w:r>
      <w:r w:rsidR="00CF364D">
        <w:rPr>
          <w:sz w:val="24"/>
          <w:szCs w:val="24"/>
        </w:rPr>
        <w:t>7</w:t>
      </w:r>
      <w:r w:rsidR="00745756" w:rsidRPr="00A23F22">
        <w:rPr>
          <w:sz w:val="24"/>
          <w:szCs w:val="24"/>
        </w:rPr>
        <w:t>.</w:t>
      </w:r>
      <w:r w:rsidR="00D07099" w:rsidRPr="00A23F22">
        <w:rPr>
          <w:sz w:val="24"/>
          <w:szCs w:val="24"/>
        </w:rPr>
        <w:t>1</w:t>
      </w:r>
      <w:r w:rsidRPr="00A23F22">
        <w:rPr>
          <w:sz w:val="24"/>
          <w:szCs w:val="24"/>
        </w:rPr>
        <w:t>1</w:t>
      </w:r>
      <w:r w:rsidR="00745756" w:rsidRPr="00A23F22">
        <w:rPr>
          <w:sz w:val="24"/>
          <w:szCs w:val="24"/>
        </w:rPr>
        <w:t>.202</w:t>
      </w:r>
      <w:r w:rsidR="00D07099" w:rsidRPr="00A23F22">
        <w:rPr>
          <w:sz w:val="24"/>
          <w:szCs w:val="24"/>
        </w:rPr>
        <w:t>1</w:t>
      </w:r>
      <w:r w:rsidR="00745756" w:rsidRPr="00A23F22">
        <w:rPr>
          <w:sz w:val="24"/>
          <w:szCs w:val="24"/>
        </w:rPr>
        <w:t>.</w:t>
      </w:r>
      <w:r w:rsidR="00822319" w:rsidRPr="00A23F22">
        <w:rPr>
          <w:sz w:val="24"/>
          <w:szCs w:val="24"/>
        </w:rPr>
        <w:t xml:space="preserve">  s početkom u </w:t>
      </w:r>
      <w:r w:rsidR="00CF364D">
        <w:rPr>
          <w:sz w:val="24"/>
          <w:szCs w:val="24"/>
        </w:rPr>
        <w:t>12:30</w:t>
      </w:r>
      <w:r w:rsidR="00822319" w:rsidRPr="00A23F22">
        <w:rPr>
          <w:sz w:val="24"/>
          <w:szCs w:val="24"/>
        </w:rPr>
        <w:t xml:space="preserve"> sati</w:t>
      </w:r>
      <w:r w:rsidR="00A23F22" w:rsidRPr="00A23F22">
        <w:rPr>
          <w:sz w:val="24"/>
          <w:szCs w:val="24"/>
        </w:rPr>
        <w:t xml:space="preserve"> </w:t>
      </w:r>
      <w:r w:rsidR="00822319" w:rsidRPr="00A23F22">
        <w:rPr>
          <w:sz w:val="24"/>
          <w:szCs w:val="24"/>
        </w:rPr>
        <w:t xml:space="preserve">u prostorijama OŠ </w:t>
      </w:r>
      <w:r w:rsidR="00745756" w:rsidRPr="00A23F22">
        <w:rPr>
          <w:sz w:val="24"/>
          <w:szCs w:val="24"/>
        </w:rPr>
        <w:t>Beletinec, Stjepana Radića 4, Beletinec</w:t>
      </w:r>
      <w:r w:rsidR="00A23F22" w:rsidRPr="00A23F22">
        <w:rPr>
          <w:sz w:val="24"/>
          <w:szCs w:val="24"/>
        </w:rPr>
        <w:t>.</w:t>
      </w:r>
      <w:r w:rsidRPr="00A23F22">
        <w:rPr>
          <w:sz w:val="24"/>
          <w:szCs w:val="24"/>
        </w:rPr>
        <w:t xml:space="preserve"> O terminu razgovora </w:t>
      </w:r>
      <w:r w:rsidR="005F371C" w:rsidRPr="00A23F22">
        <w:rPr>
          <w:sz w:val="24"/>
          <w:szCs w:val="24"/>
        </w:rPr>
        <w:t xml:space="preserve">(intervjua) </w:t>
      </w:r>
      <w:r w:rsidRPr="00A23F22">
        <w:rPr>
          <w:sz w:val="24"/>
          <w:szCs w:val="24"/>
        </w:rPr>
        <w:t>kandidati će biti naknadno obaviješteni</w:t>
      </w:r>
      <w:r w:rsidR="00A23F22" w:rsidRPr="00A23F22">
        <w:rPr>
          <w:sz w:val="24"/>
          <w:szCs w:val="24"/>
        </w:rPr>
        <w:t>.</w:t>
      </w:r>
    </w:p>
    <w:p w:rsidR="00BE4D5B" w:rsidRPr="00A23F22" w:rsidRDefault="00BE4D5B" w:rsidP="00A23F22">
      <w:pPr>
        <w:spacing w:before="16" w:line="276" w:lineRule="auto"/>
        <w:rPr>
          <w:sz w:val="24"/>
          <w:szCs w:val="24"/>
        </w:rPr>
      </w:pPr>
    </w:p>
    <w:p w:rsidR="005F371C" w:rsidRPr="00A23F22" w:rsidRDefault="00822319" w:rsidP="00A23F22">
      <w:pPr>
        <w:spacing w:line="276" w:lineRule="auto"/>
        <w:ind w:left="116" w:right="75"/>
        <w:jc w:val="both"/>
        <w:rPr>
          <w:sz w:val="24"/>
          <w:szCs w:val="24"/>
        </w:rPr>
      </w:pPr>
      <w:r w:rsidRPr="00A23F22">
        <w:rPr>
          <w:sz w:val="24"/>
          <w:szCs w:val="24"/>
        </w:rPr>
        <w:t xml:space="preserve">Povjerenstvo  utvrđuje  da  se  na  natječaj  </w:t>
      </w:r>
      <w:r w:rsidR="005F371C" w:rsidRPr="00A23F22">
        <w:rPr>
          <w:sz w:val="24"/>
          <w:szCs w:val="24"/>
        </w:rPr>
        <w:t xml:space="preserve">za radno mjesto </w:t>
      </w:r>
      <w:r w:rsidR="005F371C" w:rsidRPr="00A23F22">
        <w:rPr>
          <w:b/>
          <w:sz w:val="24"/>
          <w:szCs w:val="24"/>
        </w:rPr>
        <w:t xml:space="preserve">učitelj/učiteljica </w:t>
      </w:r>
      <w:r w:rsidR="00CF364D">
        <w:rPr>
          <w:b/>
          <w:sz w:val="24"/>
          <w:szCs w:val="24"/>
        </w:rPr>
        <w:t>geografije</w:t>
      </w:r>
      <w:r w:rsidR="005F371C" w:rsidRPr="00A23F22">
        <w:rPr>
          <w:sz w:val="24"/>
          <w:szCs w:val="24"/>
        </w:rPr>
        <w:t xml:space="preserve"> prijavilo</w:t>
      </w:r>
      <w:r w:rsidRPr="00A23F22">
        <w:rPr>
          <w:sz w:val="24"/>
          <w:szCs w:val="24"/>
        </w:rPr>
        <w:t xml:space="preserve">  </w:t>
      </w:r>
      <w:r w:rsidR="00D07099" w:rsidRPr="00A23F22">
        <w:rPr>
          <w:sz w:val="24"/>
          <w:szCs w:val="24"/>
        </w:rPr>
        <w:t>2</w:t>
      </w:r>
      <w:r w:rsidRPr="00A23F22">
        <w:rPr>
          <w:sz w:val="24"/>
          <w:szCs w:val="24"/>
        </w:rPr>
        <w:t xml:space="preserve">  kandidat</w:t>
      </w:r>
      <w:r w:rsidR="00D07099" w:rsidRPr="00A23F22">
        <w:rPr>
          <w:sz w:val="24"/>
          <w:szCs w:val="24"/>
        </w:rPr>
        <w:t xml:space="preserve">a </w:t>
      </w:r>
      <w:r w:rsidR="005F371C" w:rsidRPr="00A23F22">
        <w:rPr>
          <w:sz w:val="24"/>
          <w:szCs w:val="24"/>
        </w:rPr>
        <w:t>koji ispunjavaju formalne uvjete natječaja, te se pozivaju na testiranje:</w:t>
      </w:r>
    </w:p>
    <w:p w:rsidR="005F371C" w:rsidRPr="00A23F22" w:rsidRDefault="005F371C" w:rsidP="00A23F22">
      <w:pPr>
        <w:spacing w:line="276" w:lineRule="auto"/>
        <w:ind w:left="116" w:right="75"/>
        <w:jc w:val="both"/>
        <w:rPr>
          <w:sz w:val="24"/>
          <w:szCs w:val="24"/>
        </w:rPr>
      </w:pPr>
    </w:p>
    <w:p w:rsidR="005F371C" w:rsidRPr="00A23F22" w:rsidRDefault="005F371C" w:rsidP="00A23F22">
      <w:pPr>
        <w:spacing w:line="276" w:lineRule="auto"/>
        <w:ind w:left="116" w:right="75"/>
        <w:jc w:val="both"/>
        <w:rPr>
          <w:sz w:val="24"/>
          <w:szCs w:val="24"/>
        </w:rPr>
      </w:pPr>
      <w:r w:rsidRPr="00A23F22">
        <w:rPr>
          <w:sz w:val="24"/>
          <w:szCs w:val="24"/>
        </w:rPr>
        <w:t xml:space="preserve"> </w:t>
      </w:r>
    </w:p>
    <w:tbl>
      <w:tblPr>
        <w:tblStyle w:val="Reetkatablice"/>
        <w:tblW w:w="0" w:type="auto"/>
        <w:jc w:val="center"/>
        <w:tblLook w:val="04A0"/>
      </w:tblPr>
      <w:tblGrid>
        <w:gridCol w:w="559"/>
        <w:gridCol w:w="3210"/>
        <w:gridCol w:w="1890"/>
        <w:gridCol w:w="1885"/>
      </w:tblGrid>
      <w:tr w:rsidR="005F371C" w:rsidRPr="00A23F22" w:rsidTr="00A23F22">
        <w:trPr>
          <w:jc w:val="center"/>
        </w:trPr>
        <w:tc>
          <w:tcPr>
            <w:tcW w:w="559" w:type="dxa"/>
          </w:tcPr>
          <w:p w:rsidR="005F371C" w:rsidRPr="00A23F22" w:rsidRDefault="005F371C" w:rsidP="00A23F22">
            <w:pPr>
              <w:spacing w:line="276" w:lineRule="auto"/>
              <w:ind w:right="75"/>
              <w:jc w:val="both"/>
              <w:rPr>
                <w:sz w:val="24"/>
                <w:szCs w:val="24"/>
              </w:rPr>
            </w:pPr>
            <w:bookmarkStart w:id="2" w:name="_Hlk87016786"/>
          </w:p>
        </w:tc>
        <w:tc>
          <w:tcPr>
            <w:tcW w:w="3210" w:type="dxa"/>
          </w:tcPr>
          <w:p w:rsidR="005F371C" w:rsidRPr="00A23F22" w:rsidRDefault="005F371C" w:rsidP="00A23F22">
            <w:pPr>
              <w:spacing w:line="276" w:lineRule="auto"/>
              <w:ind w:right="75"/>
              <w:jc w:val="both"/>
              <w:rPr>
                <w:i/>
                <w:sz w:val="24"/>
                <w:szCs w:val="24"/>
              </w:rPr>
            </w:pPr>
            <w:r w:rsidRPr="00A23F22">
              <w:rPr>
                <w:i/>
                <w:sz w:val="24"/>
                <w:szCs w:val="24"/>
              </w:rPr>
              <w:t>Inicijali imena i prezimena</w:t>
            </w:r>
          </w:p>
        </w:tc>
        <w:tc>
          <w:tcPr>
            <w:tcW w:w="1890" w:type="dxa"/>
          </w:tcPr>
          <w:p w:rsidR="005F371C" w:rsidRPr="00A23F22" w:rsidRDefault="005F371C" w:rsidP="00A23F22">
            <w:pPr>
              <w:spacing w:line="276" w:lineRule="auto"/>
              <w:ind w:right="75"/>
              <w:jc w:val="both"/>
              <w:rPr>
                <w:i/>
                <w:sz w:val="24"/>
                <w:szCs w:val="24"/>
              </w:rPr>
            </w:pPr>
            <w:r w:rsidRPr="00A23F22">
              <w:rPr>
                <w:i/>
                <w:sz w:val="24"/>
                <w:szCs w:val="24"/>
              </w:rPr>
              <w:t>Godina rođenja</w:t>
            </w:r>
          </w:p>
        </w:tc>
        <w:tc>
          <w:tcPr>
            <w:tcW w:w="1885" w:type="dxa"/>
          </w:tcPr>
          <w:p w:rsidR="005F371C" w:rsidRPr="00A23F22" w:rsidRDefault="005F371C" w:rsidP="00A23F22">
            <w:pPr>
              <w:spacing w:line="276" w:lineRule="auto"/>
              <w:ind w:right="75"/>
              <w:jc w:val="both"/>
              <w:rPr>
                <w:i/>
                <w:sz w:val="24"/>
                <w:szCs w:val="24"/>
              </w:rPr>
            </w:pPr>
            <w:r w:rsidRPr="00A23F22">
              <w:rPr>
                <w:i/>
                <w:sz w:val="24"/>
                <w:szCs w:val="24"/>
              </w:rPr>
              <w:t>Spol</w:t>
            </w:r>
          </w:p>
        </w:tc>
      </w:tr>
      <w:tr w:rsidR="005F371C" w:rsidRPr="00A23F22" w:rsidTr="00A23F22">
        <w:trPr>
          <w:jc w:val="center"/>
        </w:trPr>
        <w:tc>
          <w:tcPr>
            <w:tcW w:w="559" w:type="dxa"/>
          </w:tcPr>
          <w:p w:rsidR="005F371C" w:rsidRPr="00A23F22" w:rsidRDefault="005F371C" w:rsidP="00A23F22">
            <w:pPr>
              <w:spacing w:line="276" w:lineRule="auto"/>
              <w:ind w:right="75"/>
              <w:jc w:val="both"/>
              <w:rPr>
                <w:sz w:val="24"/>
                <w:szCs w:val="24"/>
              </w:rPr>
            </w:pPr>
            <w:r w:rsidRPr="00A23F22">
              <w:rPr>
                <w:sz w:val="24"/>
                <w:szCs w:val="24"/>
              </w:rPr>
              <w:t xml:space="preserve">1. </w:t>
            </w:r>
          </w:p>
        </w:tc>
        <w:tc>
          <w:tcPr>
            <w:tcW w:w="3210" w:type="dxa"/>
          </w:tcPr>
          <w:p w:rsidR="005F371C" w:rsidRPr="00A23F22" w:rsidRDefault="00CF364D" w:rsidP="00A23F22">
            <w:pPr>
              <w:spacing w:line="276" w:lineRule="auto"/>
              <w:ind w:right="75"/>
              <w:jc w:val="both"/>
              <w:rPr>
                <w:sz w:val="24"/>
                <w:szCs w:val="24"/>
              </w:rPr>
            </w:pPr>
            <w:r>
              <w:rPr>
                <w:sz w:val="24"/>
                <w:szCs w:val="24"/>
              </w:rPr>
              <w:t>A.N</w:t>
            </w:r>
            <w:r w:rsidR="005F371C" w:rsidRPr="00A23F22">
              <w:rPr>
                <w:sz w:val="24"/>
                <w:szCs w:val="24"/>
              </w:rPr>
              <w:t>.</w:t>
            </w:r>
          </w:p>
        </w:tc>
        <w:tc>
          <w:tcPr>
            <w:tcW w:w="1890" w:type="dxa"/>
          </w:tcPr>
          <w:p w:rsidR="005F371C" w:rsidRPr="00A23F22" w:rsidRDefault="005F371C" w:rsidP="00A23F22">
            <w:pPr>
              <w:spacing w:line="276" w:lineRule="auto"/>
              <w:ind w:right="75"/>
              <w:jc w:val="both"/>
              <w:rPr>
                <w:sz w:val="24"/>
                <w:szCs w:val="24"/>
              </w:rPr>
            </w:pPr>
            <w:r w:rsidRPr="00A23F22">
              <w:rPr>
                <w:sz w:val="24"/>
                <w:szCs w:val="24"/>
              </w:rPr>
              <w:t>198</w:t>
            </w:r>
            <w:r w:rsidR="00CF364D">
              <w:rPr>
                <w:sz w:val="24"/>
                <w:szCs w:val="24"/>
              </w:rPr>
              <w:t>5</w:t>
            </w:r>
            <w:r w:rsidRPr="00A23F22">
              <w:rPr>
                <w:sz w:val="24"/>
                <w:szCs w:val="24"/>
              </w:rPr>
              <w:t>.</w:t>
            </w:r>
          </w:p>
        </w:tc>
        <w:tc>
          <w:tcPr>
            <w:tcW w:w="1885" w:type="dxa"/>
          </w:tcPr>
          <w:p w:rsidR="005F371C" w:rsidRPr="00A23F22" w:rsidRDefault="005F371C" w:rsidP="00A23F22">
            <w:pPr>
              <w:spacing w:line="276" w:lineRule="auto"/>
              <w:ind w:right="75"/>
              <w:jc w:val="both"/>
              <w:rPr>
                <w:sz w:val="24"/>
                <w:szCs w:val="24"/>
              </w:rPr>
            </w:pPr>
            <w:r w:rsidRPr="00A23F22">
              <w:rPr>
                <w:sz w:val="24"/>
                <w:szCs w:val="24"/>
              </w:rPr>
              <w:t>Ž</w:t>
            </w:r>
          </w:p>
        </w:tc>
      </w:tr>
      <w:tr w:rsidR="005F371C" w:rsidRPr="00A23F22" w:rsidTr="00A23F22">
        <w:trPr>
          <w:jc w:val="center"/>
        </w:trPr>
        <w:tc>
          <w:tcPr>
            <w:tcW w:w="559" w:type="dxa"/>
          </w:tcPr>
          <w:p w:rsidR="005F371C" w:rsidRPr="00A23F22" w:rsidRDefault="005F371C" w:rsidP="00A23F22">
            <w:pPr>
              <w:spacing w:line="276" w:lineRule="auto"/>
              <w:ind w:right="75"/>
              <w:jc w:val="both"/>
              <w:rPr>
                <w:sz w:val="24"/>
                <w:szCs w:val="24"/>
              </w:rPr>
            </w:pPr>
            <w:r w:rsidRPr="00A23F22">
              <w:rPr>
                <w:sz w:val="24"/>
                <w:szCs w:val="24"/>
              </w:rPr>
              <w:t>2.</w:t>
            </w:r>
          </w:p>
        </w:tc>
        <w:tc>
          <w:tcPr>
            <w:tcW w:w="3210" w:type="dxa"/>
          </w:tcPr>
          <w:p w:rsidR="005F371C" w:rsidRPr="00A23F22" w:rsidRDefault="00CF364D" w:rsidP="00A23F22">
            <w:pPr>
              <w:spacing w:line="276" w:lineRule="auto"/>
              <w:ind w:right="75"/>
              <w:jc w:val="both"/>
              <w:rPr>
                <w:sz w:val="24"/>
                <w:szCs w:val="24"/>
              </w:rPr>
            </w:pPr>
            <w:r>
              <w:rPr>
                <w:sz w:val="24"/>
                <w:szCs w:val="24"/>
              </w:rPr>
              <w:t>D.H</w:t>
            </w:r>
            <w:r w:rsidR="005F371C" w:rsidRPr="00A23F22">
              <w:rPr>
                <w:sz w:val="24"/>
                <w:szCs w:val="24"/>
              </w:rPr>
              <w:t>.</w:t>
            </w:r>
          </w:p>
        </w:tc>
        <w:tc>
          <w:tcPr>
            <w:tcW w:w="1890" w:type="dxa"/>
          </w:tcPr>
          <w:p w:rsidR="005F371C" w:rsidRPr="00A23F22" w:rsidRDefault="005F371C" w:rsidP="00A23F22">
            <w:pPr>
              <w:spacing w:line="276" w:lineRule="auto"/>
              <w:ind w:right="75"/>
              <w:jc w:val="both"/>
              <w:rPr>
                <w:sz w:val="24"/>
                <w:szCs w:val="24"/>
              </w:rPr>
            </w:pPr>
            <w:r w:rsidRPr="00A23F22">
              <w:rPr>
                <w:sz w:val="24"/>
                <w:szCs w:val="24"/>
              </w:rPr>
              <w:t>199</w:t>
            </w:r>
            <w:r w:rsidR="00CF364D">
              <w:rPr>
                <w:sz w:val="24"/>
                <w:szCs w:val="24"/>
              </w:rPr>
              <w:t>2</w:t>
            </w:r>
            <w:r w:rsidRPr="00A23F22">
              <w:rPr>
                <w:sz w:val="24"/>
                <w:szCs w:val="24"/>
              </w:rPr>
              <w:t>.</w:t>
            </w:r>
          </w:p>
        </w:tc>
        <w:tc>
          <w:tcPr>
            <w:tcW w:w="1885" w:type="dxa"/>
          </w:tcPr>
          <w:p w:rsidR="005F371C" w:rsidRPr="00A23F22" w:rsidRDefault="005F371C" w:rsidP="00A23F22">
            <w:pPr>
              <w:spacing w:line="276" w:lineRule="auto"/>
              <w:ind w:right="75"/>
              <w:jc w:val="both"/>
              <w:rPr>
                <w:sz w:val="24"/>
                <w:szCs w:val="24"/>
              </w:rPr>
            </w:pPr>
            <w:r w:rsidRPr="00A23F22">
              <w:rPr>
                <w:sz w:val="24"/>
                <w:szCs w:val="24"/>
              </w:rPr>
              <w:t>M</w:t>
            </w:r>
          </w:p>
        </w:tc>
      </w:tr>
      <w:bookmarkEnd w:id="2"/>
    </w:tbl>
    <w:p w:rsidR="00D07099" w:rsidRPr="00A23F22" w:rsidRDefault="00D07099" w:rsidP="00A23F22">
      <w:pPr>
        <w:spacing w:line="276" w:lineRule="auto"/>
        <w:ind w:left="116" w:right="75"/>
        <w:jc w:val="both"/>
        <w:rPr>
          <w:sz w:val="24"/>
          <w:szCs w:val="24"/>
        </w:rPr>
      </w:pPr>
    </w:p>
    <w:p w:rsidR="00A23F22" w:rsidRPr="00A23F22" w:rsidRDefault="00A23F22" w:rsidP="00A23F22">
      <w:pPr>
        <w:spacing w:line="276" w:lineRule="auto"/>
        <w:ind w:left="116" w:right="75"/>
        <w:jc w:val="both"/>
        <w:rPr>
          <w:sz w:val="24"/>
          <w:szCs w:val="24"/>
        </w:rPr>
      </w:pPr>
    </w:p>
    <w:p w:rsidR="00BE4D5B" w:rsidRPr="00A23F22" w:rsidRDefault="00300EE2" w:rsidP="00A23F22">
      <w:pPr>
        <w:spacing w:before="16" w:line="276" w:lineRule="auto"/>
        <w:rPr>
          <w:sz w:val="24"/>
          <w:szCs w:val="24"/>
        </w:rPr>
      </w:pPr>
      <w:r w:rsidRPr="00A23F22">
        <w:rPr>
          <w:sz w:val="24"/>
          <w:szCs w:val="24"/>
        </w:rPr>
        <w:t>Na testiranj</w:t>
      </w:r>
      <w:r w:rsidR="00A23F22" w:rsidRPr="00A23F22">
        <w:rPr>
          <w:sz w:val="24"/>
          <w:szCs w:val="24"/>
        </w:rPr>
        <w:t>u</w:t>
      </w:r>
      <w:r w:rsidRPr="00A23F22">
        <w:rPr>
          <w:sz w:val="24"/>
          <w:szCs w:val="24"/>
        </w:rPr>
        <w:t xml:space="preserve"> </w:t>
      </w:r>
      <w:r w:rsidR="00A23F22" w:rsidRPr="00A23F22">
        <w:rPr>
          <w:sz w:val="24"/>
          <w:szCs w:val="24"/>
        </w:rPr>
        <w:t xml:space="preserve">je </w:t>
      </w:r>
      <w:r w:rsidRPr="00A23F22">
        <w:rPr>
          <w:sz w:val="24"/>
          <w:szCs w:val="24"/>
        </w:rPr>
        <w:t>kandidat dužan sa sobom imati važeću osobnu iskaznicu. Ako kandidat ne pristupi testiranju smatra se da je povukao prijavu na natječaj i više se neće smatrati kandidatom.</w:t>
      </w:r>
    </w:p>
    <w:p w:rsidR="00300EE2" w:rsidRPr="00A23F22" w:rsidRDefault="00300EE2" w:rsidP="00A23F22">
      <w:pPr>
        <w:spacing w:before="16" w:line="276" w:lineRule="auto"/>
        <w:rPr>
          <w:sz w:val="24"/>
          <w:szCs w:val="24"/>
        </w:rPr>
      </w:pPr>
    </w:p>
    <w:p w:rsidR="00A23F22" w:rsidRPr="00A23F22" w:rsidRDefault="00A23F22" w:rsidP="00A23F22">
      <w:pPr>
        <w:spacing w:line="276" w:lineRule="auto"/>
        <w:ind w:right="4974"/>
        <w:jc w:val="both"/>
        <w:rPr>
          <w:sz w:val="24"/>
          <w:szCs w:val="24"/>
        </w:rPr>
      </w:pPr>
    </w:p>
    <w:p w:rsidR="00BE4D5B" w:rsidRPr="00A23F22" w:rsidRDefault="00822319" w:rsidP="00A23F22">
      <w:pPr>
        <w:spacing w:line="276" w:lineRule="auto"/>
        <w:ind w:right="4974"/>
        <w:jc w:val="both"/>
        <w:rPr>
          <w:b/>
          <w:bCs/>
          <w:sz w:val="24"/>
          <w:szCs w:val="24"/>
        </w:rPr>
      </w:pPr>
      <w:r w:rsidRPr="00A23F22">
        <w:rPr>
          <w:b/>
          <w:bCs/>
          <w:sz w:val="24"/>
          <w:szCs w:val="24"/>
        </w:rPr>
        <w:t>RASPORED I SADRŽAJ TESTIRANJA</w:t>
      </w:r>
    </w:p>
    <w:p w:rsidR="00BE4D5B" w:rsidRPr="00A23F22" w:rsidRDefault="00822319" w:rsidP="00A23F22">
      <w:pPr>
        <w:spacing w:line="276" w:lineRule="auto"/>
        <w:ind w:right="5105"/>
        <w:jc w:val="both"/>
        <w:rPr>
          <w:sz w:val="24"/>
          <w:szCs w:val="24"/>
        </w:rPr>
      </w:pPr>
      <w:r w:rsidRPr="00A23F22">
        <w:rPr>
          <w:sz w:val="24"/>
          <w:szCs w:val="24"/>
        </w:rPr>
        <w:t>Testiranje će se provesti na sljedeći način:</w:t>
      </w:r>
    </w:p>
    <w:p w:rsidR="00BE4D5B" w:rsidRPr="00A23F22" w:rsidRDefault="00822319" w:rsidP="00A23F22">
      <w:pPr>
        <w:pStyle w:val="Odlomakpopisa"/>
        <w:numPr>
          <w:ilvl w:val="0"/>
          <w:numId w:val="6"/>
        </w:numPr>
        <w:spacing w:line="276" w:lineRule="auto"/>
        <w:rPr>
          <w:position w:val="-1"/>
          <w:sz w:val="24"/>
          <w:szCs w:val="24"/>
        </w:rPr>
      </w:pPr>
      <w:r w:rsidRPr="00A23F22">
        <w:rPr>
          <w:position w:val="-1"/>
          <w:sz w:val="24"/>
          <w:szCs w:val="24"/>
        </w:rPr>
        <w:t xml:space="preserve">Pismena provjera znanja – provjera znanja bitnih za rad </w:t>
      </w:r>
      <w:r w:rsidR="00300EE2" w:rsidRPr="00A23F22">
        <w:rPr>
          <w:position w:val="-1"/>
          <w:sz w:val="24"/>
          <w:szCs w:val="24"/>
        </w:rPr>
        <w:t>učitelja</w:t>
      </w:r>
    </w:p>
    <w:p w:rsidR="00A23F22" w:rsidRPr="00A23F22" w:rsidRDefault="00A23F22" w:rsidP="00A23F22">
      <w:pPr>
        <w:pStyle w:val="Odlomakpopisa"/>
        <w:numPr>
          <w:ilvl w:val="0"/>
          <w:numId w:val="6"/>
        </w:numPr>
        <w:spacing w:line="276" w:lineRule="auto"/>
        <w:rPr>
          <w:position w:val="-1"/>
          <w:sz w:val="24"/>
          <w:szCs w:val="24"/>
        </w:rPr>
      </w:pPr>
      <w:r w:rsidRPr="00A23F22">
        <w:rPr>
          <w:position w:val="-1"/>
          <w:sz w:val="24"/>
          <w:szCs w:val="24"/>
        </w:rPr>
        <w:t>Usmena provjera - intervju</w:t>
      </w:r>
    </w:p>
    <w:p w:rsidR="00A23F22" w:rsidRPr="00A23F22" w:rsidRDefault="00A23F22" w:rsidP="00A23F22">
      <w:pPr>
        <w:spacing w:line="276" w:lineRule="auto"/>
        <w:rPr>
          <w:sz w:val="24"/>
          <w:szCs w:val="24"/>
        </w:rPr>
      </w:pPr>
    </w:p>
    <w:p w:rsidR="00BE4D5B" w:rsidRPr="00A23F22" w:rsidRDefault="00822319" w:rsidP="00A23F22">
      <w:pPr>
        <w:spacing w:line="276" w:lineRule="auto"/>
        <w:rPr>
          <w:b/>
          <w:bCs/>
          <w:i/>
          <w:iCs/>
          <w:sz w:val="24"/>
          <w:szCs w:val="24"/>
        </w:rPr>
      </w:pPr>
      <w:r w:rsidRPr="00A23F22">
        <w:rPr>
          <w:b/>
          <w:bCs/>
          <w:i/>
          <w:iCs/>
          <w:position w:val="-1"/>
          <w:sz w:val="24"/>
          <w:szCs w:val="24"/>
        </w:rPr>
        <w:t>Izvori za pripremu provjere znanja:</w:t>
      </w:r>
    </w:p>
    <w:p w:rsidR="00BE4D5B" w:rsidRPr="00A23F22" w:rsidRDefault="00822319" w:rsidP="00A23F22">
      <w:pPr>
        <w:pStyle w:val="Odlomakpopisa"/>
        <w:numPr>
          <w:ilvl w:val="0"/>
          <w:numId w:val="8"/>
        </w:numPr>
        <w:spacing w:line="276" w:lineRule="auto"/>
        <w:rPr>
          <w:sz w:val="24"/>
          <w:szCs w:val="24"/>
        </w:rPr>
      </w:pPr>
      <w:r w:rsidRPr="00A23F22">
        <w:rPr>
          <w:sz w:val="24"/>
          <w:szCs w:val="24"/>
        </w:rPr>
        <w:t>Zakon o odgoju i obrazovanju u osnovnoj i srednjoj školi</w:t>
      </w:r>
    </w:p>
    <w:p w:rsidR="00BE4D5B" w:rsidRPr="00A23F22" w:rsidRDefault="00300EE2" w:rsidP="00A23F22">
      <w:pPr>
        <w:pStyle w:val="Odlomakpopisa"/>
        <w:numPr>
          <w:ilvl w:val="0"/>
          <w:numId w:val="8"/>
        </w:numPr>
        <w:spacing w:line="276" w:lineRule="auto"/>
        <w:rPr>
          <w:sz w:val="24"/>
          <w:szCs w:val="24"/>
        </w:rPr>
      </w:pPr>
      <w:r w:rsidRPr="00A23F22">
        <w:rPr>
          <w:sz w:val="24"/>
          <w:szCs w:val="24"/>
        </w:rPr>
        <w:t>Pravilnik o načinima, postupcima i elementima vrednovanja učenika u osnovnoj i srednjoj školi</w:t>
      </w:r>
    </w:p>
    <w:p w:rsidR="00BE4D5B" w:rsidRPr="00A23F22" w:rsidRDefault="00FB65F6" w:rsidP="00A23F22">
      <w:pPr>
        <w:pStyle w:val="Odlomakpopisa"/>
        <w:numPr>
          <w:ilvl w:val="0"/>
          <w:numId w:val="8"/>
        </w:numPr>
        <w:spacing w:line="276" w:lineRule="auto"/>
        <w:rPr>
          <w:sz w:val="24"/>
          <w:szCs w:val="24"/>
        </w:rPr>
      </w:pPr>
      <w:r w:rsidRPr="00A23F22">
        <w:rPr>
          <w:sz w:val="24"/>
          <w:szCs w:val="24"/>
        </w:rPr>
        <w:t>Pravilnik o kriterijima za izricanje pedagoških mjera</w:t>
      </w:r>
    </w:p>
    <w:p w:rsidR="00BE4D5B" w:rsidRPr="00A23F22" w:rsidRDefault="00FB65F6" w:rsidP="00A23F22">
      <w:pPr>
        <w:pStyle w:val="Odlomakpopisa"/>
        <w:numPr>
          <w:ilvl w:val="0"/>
          <w:numId w:val="8"/>
        </w:numPr>
        <w:spacing w:line="276" w:lineRule="auto"/>
        <w:rPr>
          <w:sz w:val="24"/>
          <w:szCs w:val="24"/>
        </w:rPr>
      </w:pPr>
      <w:r w:rsidRPr="00A23F22">
        <w:rPr>
          <w:sz w:val="24"/>
          <w:szCs w:val="24"/>
        </w:rPr>
        <w:t>Pravilnik o osnovnoškolskom i srednjoškolskom odgoju i obrazovanju učenika s teškoćama u razvoju</w:t>
      </w:r>
    </w:p>
    <w:p w:rsidR="00BE4D5B" w:rsidRPr="00A23F22" w:rsidRDefault="00FB65F6" w:rsidP="00A23F22">
      <w:pPr>
        <w:pStyle w:val="Odlomakpopisa"/>
        <w:numPr>
          <w:ilvl w:val="0"/>
          <w:numId w:val="8"/>
        </w:numPr>
        <w:spacing w:line="276" w:lineRule="auto"/>
        <w:rPr>
          <w:sz w:val="24"/>
          <w:szCs w:val="24"/>
        </w:rPr>
      </w:pPr>
      <w:r w:rsidRPr="00A23F22">
        <w:rPr>
          <w:sz w:val="24"/>
          <w:szCs w:val="24"/>
        </w:rPr>
        <w:t>Protokol o postupanju u slučaju nasilja među djecom i mladima</w:t>
      </w:r>
    </w:p>
    <w:p w:rsidR="00BE4D5B" w:rsidRPr="00A23F22" w:rsidRDefault="00FB65F6" w:rsidP="00A23F22">
      <w:pPr>
        <w:pStyle w:val="Odlomakpopisa"/>
        <w:numPr>
          <w:ilvl w:val="0"/>
          <w:numId w:val="8"/>
        </w:numPr>
        <w:spacing w:line="276" w:lineRule="auto"/>
        <w:rPr>
          <w:sz w:val="24"/>
          <w:szCs w:val="24"/>
        </w:rPr>
      </w:pPr>
      <w:r w:rsidRPr="00A23F22">
        <w:rPr>
          <w:sz w:val="24"/>
          <w:szCs w:val="24"/>
        </w:rPr>
        <w:t>Pravilnik o tjednim radnim obvezama učitelja i stručnih suradnika u osnovnoj školi</w:t>
      </w:r>
    </w:p>
    <w:p w:rsidR="00BE4D5B" w:rsidRPr="00A23F22" w:rsidRDefault="00FB65F6" w:rsidP="00A23F22">
      <w:pPr>
        <w:pStyle w:val="Odlomakpopisa"/>
        <w:numPr>
          <w:ilvl w:val="0"/>
          <w:numId w:val="8"/>
        </w:numPr>
        <w:spacing w:line="276" w:lineRule="auto"/>
        <w:rPr>
          <w:sz w:val="24"/>
          <w:szCs w:val="24"/>
        </w:rPr>
      </w:pPr>
      <w:r w:rsidRPr="00A23F22">
        <w:rPr>
          <w:sz w:val="24"/>
          <w:szCs w:val="24"/>
        </w:rPr>
        <w:t>Odluka o početku i završetku nastavne godine, broju radnih dana i trajanju odmora učenika u osnovnim i srednjim školama za šk.god. 2021./2022.</w:t>
      </w:r>
    </w:p>
    <w:p w:rsidR="00FB65F6" w:rsidRDefault="00FB65F6" w:rsidP="00A23F22">
      <w:pPr>
        <w:pStyle w:val="Odlomakpopisa"/>
        <w:numPr>
          <w:ilvl w:val="0"/>
          <w:numId w:val="8"/>
        </w:numPr>
        <w:spacing w:line="276" w:lineRule="auto"/>
        <w:rPr>
          <w:sz w:val="24"/>
          <w:szCs w:val="24"/>
        </w:rPr>
      </w:pPr>
      <w:r w:rsidRPr="00A23F22">
        <w:rPr>
          <w:sz w:val="24"/>
          <w:szCs w:val="24"/>
        </w:rPr>
        <w:t>Kućni red i Etički kodeks</w:t>
      </w:r>
    </w:p>
    <w:p w:rsidR="00CF364D" w:rsidRPr="00CF364D" w:rsidRDefault="00CF364D" w:rsidP="00F841CD">
      <w:pPr>
        <w:pStyle w:val="Odlomakpopisa"/>
        <w:numPr>
          <w:ilvl w:val="0"/>
          <w:numId w:val="8"/>
        </w:numPr>
        <w:rPr>
          <w:sz w:val="24"/>
          <w:szCs w:val="24"/>
        </w:rPr>
      </w:pPr>
      <w:r w:rsidRPr="00CF364D">
        <w:rPr>
          <w:sz w:val="24"/>
          <w:szCs w:val="24"/>
        </w:rPr>
        <w:t>Odluku o donošenju kurikuluma za nastavni predmet geografije za osnovne škole i gimnazije u Republici Hrvatskoj</w:t>
      </w:r>
    </w:p>
    <w:p w:rsidR="00A23F22" w:rsidRPr="00CF364D" w:rsidRDefault="00A23F22" w:rsidP="00A23F22">
      <w:pPr>
        <w:spacing w:line="276" w:lineRule="auto"/>
        <w:ind w:left="116"/>
        <w:rPr>
          <w:b/>
          <w:sz w:val="24"/>
          <w:szCs w:val="24"/>
        </w:rPr>
      </w:pPr>
    </w:p>
    <w:p w:rsidR="00A23F22" w:rsidRDefault="00A23F22" w:rsidP="00A23F22">
      <w:pPr>
        <w:spacing w:line="276" w:lineRule="auto"/>
        <w:ind w:left="116"/>
        <w:rPr>
          <w:sz w:val="24"/>
          <w:szCs w:val="24"/>
        </w:rPr>
      </w:pPr>
    </w:p>
    <w:p w:rsidR="00BE4D5B" w:rsidRPr="00A23F22" w:rsidRDefault="00822319" w:rsidP="00A23F22">
      <w:pPr>
        <w:spacing w:line="276" w:lineRule="auto"/>
        <w:ind w:left="116"/>
        <w:rPr>
          <w:sz w:val="24"/>
          <w:szCs w:val="24"/>
        </w:rPr>
      </w:pPr>
      <w:r w:rsidRPr="00A23F22">
        <w:rPr>
          <w:sz w:val="24"/>
          <w:szCs w:val="24"/>
        </w:rPr>
        <w:t>Kandidati nakon pisanog djela pristupaju razgovoru (intervju) s Povjerenstvom.</w:t>
      </w:r>
    </w:p>
    <w:p w:rsidR="00BE4D5B" w:rsidRPr="00A23F22" w:rsidRDefault="00BE4D5B" w:rsidP="00A23F22">
      <w:pPr>
        <w:spacing w:before="16" w:line="276" w:lineRule="auto"/>
        <w:rPr>
          <w:sz w:val="24"/>
          <w:szCs w:val="24"/>
        </w:rPr>
      </w:pPr>
    </w:p>
    <w:p w:rsidR="00BE4D5B" w:rsidRPr="00A23F22" w:rsidRDefault="00822319" w:rsidP="00A23F22">
      <w:pPr>
        <w:spacing w:line="276" w:lineRule="auto"/>
        <w:ind w:left="116" w:right="511"/>
        <w:rPr>
          <w:sz w:val="24"/>
          <w:szCs w:val="24"/>
        </w:rPr>
      </w:pPr>
      <w:r w:rsidRPr="00A23F22">
        <w:rPr>
          <w:sz w:val="24"/>
          <w:szCs w:val="24"/>
        </w:rPr>
        <w:t>Bodovi na razgovoru (intervju) pribrajaju se ukupnom rezultatu ostvarenom na pismenom dijelu testiranja.</w:t>
      </w:r>
    </w:p>
    <w:p w:rsidR="00BE4D5B" w:rsidRPr="00A23F22" w:rsidRDefault="00BE4D5B" w:rsidP="00A23F22">
      <w:pPr>
        <w:spacing w:before="16" w:line="276" w:lineRule="auto"/>
        <w:rPr>
          <w:sz w:val="24"/>
          <w:szCs w:val="24"/>
        </w:rPr>
      </w:pPr>
    </w:p>
    <w:p w:rsidR="00BE4D5B" w:rsidRPr="00A23F22" w:rsidRDefault="00822319" w:rsidP="00A23F22">
      <w:pPr>
        <w:spacing w:line="276" w:lineRule="auto"/>
        <w:ind w:left="116"/>
        <w:rPr>
          <w:b/>
          <w:bCs/>
          <w:sz w:val="24"/>
          <w:szCs w:val="24"/>
        </w:rPr>
      </w:pPr>
      <w:r w:rsidRPr="00A23F22">
        <w:rPr>
          <w:b/>
          <w:bCs/>
          <w:sz w:val="24"/>
          <w:szCs w:val="24"/>
        </w:rPr>
        <w:t>PRAVILA TESTIRANJA</w:t>
      </w:r>
    </w:p>
    <w:p w:rsidR="00BE4D5B" w:rsidRPr="00A23F22" w:rsidRDefault="00822319" w:rsidP="00A23F22">
      <w:pPr>
        <w:spacing w:line="276" w:lineRule="auto"/>
        <w:ind w:left="836" w:right="78" w:hanging="360"/>
        <w:jc w:val="both"/>
        <w:rPr>
          <w:sz w:val="24"/>
          <w:szCs w:val="24"/>
        </w:rPr>
      </w:pPr>
      <w:r w:rsidRPr="00A23F22">
        <w:rPr>
          <w:sz w:val="24"/>
          <w:szCs w:val="24"/>
        </w:rPr>
        <w:t>1.   Po dolasku na provjeru znanja od kandidata će biti zatraženo predočenje odgovarajuće identifikacijske  isprave  radi  utvrđivanja  identiteta.  Testiranju  ne  mogu  pristupiti kandidati koji ne mogu dokazati identitet, osobe koje ne ispunjavaju formalne uvjete natječaja, te osobe za koje se utvrdi da nisu podnijele prijavu na javni natječaj za radno mjesto za koje se obavlja testiranje.</w:t>
      </w:r>
    </w:p>
    <w:p w:rsidR="00BE4D5B" w:rsidRPr="00A23F22" w:rsidRDefault="00822319" w:rsidP="00A23F22">
      <w:pPr>
        <w:spacing w:line="276" w:lineRule="auto"/>
        <w:ind w:left="476"/>
        <w:rPr>
          <w:sz w:val="24"/>
          <w:szCs w:val="24"/>
        </w:rPr>
      </w:pPr>
      <w:r w:rsidRPr="00A23F22">
        <w:rPr>
          <w:sz w:val="24"/>
          <w:szCs w:val="24"/>
        </w:rPr>
        <w:t>2.   Po utvrđivanju identiteta započinje testiranje.</w:t>
      </w:r>
    </w:p>
    <w:p w:rsidR="00BE4D5B" w:rsidRPr="00A23F22" w:rsidRDefault="00822319" w:rsidP="00A23F22">
      <w:pPr>
        <w:spacing w:line="276" w:lineRule="auto"/>
        <w:ind w:left="476"/>
        <w:rPr>
          <w:sz w:val="24"/>
          <w:szCs w:val="24"/>
        </w:rPr>
      </w:pPr>
      <w:r w:rsidRPr="00A23F22">
        <w:rPr>
          <w:sz w:val="24"/>
          <w:szCs w:val="24"/>
        </w:rPr>
        <w:t>3.   Za pisanu provjeru znanja kandidatima će biti podijeljena pitanja za provjeru znanja</w:t>
      </w:r>
    </w:p>
    <w:p w:rsidR="00BE4D5B" w:rsidRPr="00A23F22" w:rsidRDefault="00822319" w:rsidP="00A23F22">
      <w:pPr>
        <w:spacing w:line="276" w:lineRule="auto"/>
        <w:ind w:left="836"/>
        <w:rPr>
          <w:sz w:val="24"/>
          <w:szCs w:val="24"/>
        </w:rPr>
      </w:pPr>
      <w:r w:rsidRPr="00A23F22">
        <w:rPr>
          <w:sz w:val="24"/>
          <w:szCs w:val="24"/>
        </w:rPr>
        <w:t>koja su jednaka za sve kandidate.</w:t>
      </w:r>
    </w:p>
    <w:p w:rsidR="00BE4D5B" w:rsidRPr="00A23F22" w:rsidRDefault="00822319" w:rsidP="00A23F22">
      <w:pPr>
        <w:spacing w:line="276" w:lineRule="auto"/>
        <w:ind w:left="836"/>
        <w:rPr>
          <w:sz w:val="24"/>
          <w:szCs w:val="24"/>
        </w:rPr>
      </w:pPr>
      <w:r w:rsidRPr="00A23F22">
        <w:rPr>
          <w:sz w:val="24"/>
          <w:szCs w:val="24"/>
        </w:rPr>
        <w:t>Pisana provjera znanja za kandidate sastoji se od:</w:t>
      </w:r>
    </w:p>
    <w:p w:rsidR="00BE4D5B" w:rsidRPr="00A23F22" w:rsidRDefault="00822319" w:rsidP="00A23F22">
      <w:pPr>
        <w:spacing w:line="276" w:lineRule="auto"/>
        <w:ind w:left="836"/>
        <w:rPr>
          <w:sz w:val="24"/>
          <w:szCs w:val="24"/>
        </w:rPr>
      </w:pPr>
      <w:r w:rsidRPr="00A23F22">
        <w:rPr>
          <w:sz w:val="24"/>
          <w:szCs w:val="24"/>
        </w:rPr>
        <w:t xml:space="preserve">-     Provjera znanja </w:t>
      </w:r>
      <w:r w:rsidR="00D75AFE" w:rsidRPr="00A23F22">
        <w:rPr>
          <w:sz w:val="24"/>
          <w:szCs w:val="24"/>
        </w:rPr>
        <w:t>bitnih za rad učitelja</w:t>
      </w:r>
    </w:p>
    <w:p w:rsidR="00BE4D5B" w:rsidRPr="00A23F22" w:rsidRDefault="00822319" w:rsidP="00A23F22">
      <w:pPr>
        <w:spacing w:line="276" w:lineRule="auto"/>
        <w:ind w:left="824" w:right="3440" w:firstLine="12"/>
        <w:rPr>
          <w:sz w:val="24"/>
          <w:szCs w:val="24"/>
        </w:rPr>
      </w:pPr>
      <w:r w:rsidRPr="00A23F22">
        <w:rPr>
          <w:sz w:val="24"/>
          <w:szCs w:val="24"/>
        </w:rPr>
        <w:lastRenderedPageBreak/>
        <w:t xml:space="preserve">-     Pisana provjera znanja ukupno traje </w:t>
      </w:r>
      <w:r w:rsidR="00D75AFE" w:rsidRPr="00A23F22">
        <w:rPr>
          <w:sz w:val="24"/>
          <w:szCs w:val="24"/>
        </w:rPr>
        <w:t>30</w:t>
      </w:r>
      <w:r w:rsidRPr="00A23F22">
        <w:rPr>
          <w:sz w:val="24"/>
          <w:szCs w:val="24"/>
        </w:rPr>
        <w:t xml:space="preserve"> minuta. Za vrijeme pismene provjere znanja </w:t>
      </w:r>
      <w:r w:rsidRPr="00A23F22">
        <w:rPr>
          <w:i/>
          <w:sz w:val="24"/>
          <w:szCs w:val="24"/>
        </w:rPr>
        <w:t>nije dopušteno:</w:t>
      </w:r>
    </w:p>
    <w:p w:rsidR="00BE4D5B" w:rsidRPr="00A23F22" w:rsidRDefault="00822319" w:rsidP="00A23F22">
      <w:pPr>
        <w:spacing w:line="276" w:lineRule="auto"/>
        <w:ind w:left="824"/>
        <w:rPr>
          <w:sz w:val="24"/>
          <w:szCs w:val="24"/>
        </w:rPr>
      </w:pPr>
      <w:r w:rsidRPr="00A23F22">
        <w:rPr>
          <w:sz w:val="24"/>
          <w:szCs w:val="24"/>
        </w:rPr>
        <w:t>-koristiti se bilo kakvom literaturom i bilješkama,</w:t>
      </w:r>
    </w:p>
    <w:p w:rsidR="00BE4D5B" w:rsidRPr="00A23F22" w:rsidRDefault="00822319" w:rsidP="00A23F22">
      <w:pPr>
        <w:spacing w:line="276" w:lineRule="auto"/>
        <w:ind w:left="824"/>
        <w:rPr>
          <w:sz w:val="24"/>
          <w:szCs w:val="24"/>
        </w:rPr>
      </w:pPr>
      <w:r w:rsidRPr="00A23F22">
        <w:rPr>
          <w:sz w:val="24"/>
          <w:szCs w:val="24"/>
        </w:rPr>
        <w:t>-koristiti mobitel ili druga komunikacijska sredstva</w:t>
      </w:r>
    </w:p>
    <w:p w:rsidR="00BE4D5B" w:rsidRPr="00A23F22" w:rsidRDefault="00822319" w:rsidP="00A23F22">
      <w:pPr>
        <w:spacing w:line="276" w:lineRule="auto"/>
        <w:ind w:left="824"/>
        <w:rPr>
          <w:sz w:val="24"/>
          <w:szCs w:val="24"/>
        </w:rPr>
      </w:pPr>
      <w:r w:rsidRPr="00A23F22">
        <w:rPr>
          <w:sz w:val="24"/>
          <w:szCs w:val="24"/>
        </w:rPr>
        <w:t>-napuštati prostoriju u kojoj se vrši provjera znanja</w:t>
      </w:r>
    </w:p>
    <w:p w:rsidR="00BE4D5B" w:rsidRPr="00A23F22" w:rsidRDefault="00822319" w:rsidP="00A23F22">
      <w:pPr>
        <w:spacing w:line="276" w:lineRule="auto"/>
        <w:ind w:left="824"/>
        <w:rPr>
          <w:sz w:val="24"/>
          <w:szCs w:val="24"/>
        </w:rPr>
      </w:pPr>
      <w:r w:rsidRPr="00A23F22">
        <w:rPr>
          <w:sz w:val="24"/>
          <w:szCs w:val="24"/>
        </w:rPr>
        <w:t>-razgovarati s ostalim kandidatima ili na drugi način remetit mir i red.</w:t>
      </w:r>
    </w:p>
    <w:p w:rsidR="00BE4D5B" w:rsidRPr="00A23F22" w:rsidRDefault="00BE4D5B" w:rsidP="00A23F22">
      <w:pPr>
        <w:spacing w:before="16" w:line="276" w:lineRule="auto"/>
        <w:rPr>
          <w:sz w:val="24"/>
          <w:szCs w:val="24"/>
        </w:rPr>
      </w:pPr>
    </w:p>
    <w:p w:rsidR="00BE4D5B" w:rsidRPr="00A23F22" w:rsidRDefault="00822319" w:rsidP="00A23F22">
      <w:pPr>
        <w:spacing w:line="276" w:lineRule="auto"/>
        <w:ind w:left="116" w:right="233"/>
        <w:rPr>
          <w:sz w:val="24"/>
          <w:szCs w:val="24"/>
        </w:rPr>
      </w:pPr>
      <w:r w:rsidRPr="00A23F22">
        <w:rPr>
          <w:sz w:val="24"/>
          <w:szCs w:val="24"/>
        </w:rPr>
        <w:t>Ukoliko kandidat postupi na nedopušteni prethodno opisan način bit će udaljen s testiranja, a njegov rezultat Povjerenstvo neće niti ocjenjivati, te će se smatrati da je kandidat povukao prijavu na natječaj.</w:t>
      </w:r>
    </w:p>
    <w:p w:rsidR="00BE4D5B" w:rsidRPr="00A23F22" w:rsidRDefault="00BE4D5B" w:rsidP="00A23F22">
      <w:pPr>
        <w:spacing w:before="16" w:line="276" w:lineRule="auto"/>
        <w:rPr>
          <w:sz w:val="24"/>
          <w:szCs w:val="24"/>
        </w:rPr>
      </w:pPr>
    </w:p>
    <w:p w:rsidR="00A23F22" w:rsidRPr="00A23F22" w:rsidRDefault="00822319" w:rsidP="00A23F22">
      <w:pPr>
        <w:spacing w:line="276" w:lineRule="auto"/>
        <w:ind w:left="476"/>
        <w:rPr>
          <w:sz w:val="24"/>
          <w:szCs w:val="24"/>
        </w:rPr>
      </w:pPr>
      <w:r w:rsidRPr="00A23F22">
        <w:rPr>
          <w:sz w:val="24"/>
          <w:szCs w:val="24"/>
        </w:rPr>
        <w:t>4.   Za razgovor (intervju)s kandidatima, Povjerenstvo će</w:t>
      </w:r>
      <w:r w:rsidR="00A23F22" w:rsidRPr="00A23F22">
        <w:rPr>
          <w:sz w:val="24"/>
          <w:szCs w:val="24"/>
        </w:rPr>
        <w:t xml:space="preserve"> se</w:t>
      </w:r>
      <w:r w:rsidRPr="00A23F22">
        <w:rPr>
          <w:sz w:val="24"/>
          <w:szCs w:val="24"/>
        </w:rPr>
        <w:t xml:space="preserve"> voditi izvorima za pripremu </w:t>
      </w:r>
    </w:p>
    <w:p w:rsidR="00BE4D5B" w:rsidRPr="00A23F22" w:rsidRDefault="00A23F22" w:rsidP="00A23F22">
      <w:pPr>
        <w:spacing w:line="276" w:lineRule="auto"/>
        <w:ind w:left="476"/>
        <w:rPr>
          <w:sz w:val="24"/>
          <w:szCs w:val="24"/>
        </w:rPr>
      </w:pPr>
      <w:r w:rsidRPr="00A23F22">
        <w:rPr>
          <w:sz w:val="24"/>
          <w:szCs w:val="24"/>
        </w:rPr>
        <w:t xml:space="preserve">      k</w:t>
      </w:r>
      <w:r w:rsidR="00822319" w:rsidRPr="00A23F22">
        <w:rPr>
          <w:sz w:val="24"/>
          <w:szCs w:val="24"/>
        </w:rPr>
        <w:t>ao</w:t>
      </w:r>
      <w:r w:rsidRPr="00A23F22">
        <w:rPr>
          <w:sz w:val="24"/>
          <w:szCs w:val="24"/>
        </w:rPr>
        <w:t xml:space="preserve"> </w:t>
      </w:r>
      <w:r w:rsidR="00822319" w:rsidRPr="00A23F22">
        <w:rPr>
          <w:sz w:val="24"/>
          <w:szCs w:val="24"/>
        </w:rPr>
        <w:t>i za pismeni dio.</w:t>
      </w:r>
    </w:p>
    <w:p w:rsidR="00BE4D5B" w:rsidRPr="00A23F22" w:rsidRDefault="00822319" w:rsidP="00A23F22">
      <w:pPr>
        <w:spacing w:line="276" w:lineRule="auto"/>
        <w:ind w:left="476"/>
        <w:rPr>
          <w:sz w:val="24"/>
          <w:szCs w:val="24"/>
        </w:rPr>
      </w:pPr>
      <w:r w:rsidRPr="00A23F22">
        <w:rPr>
          <w:sz w:val="24"/>
          <w:szCs w:val="24"/>
        </w:rPr>
        <w:t>5.   Nakon provedenog intervjua, Povjerenstvo će utvrditi rang list</w:t>
      </w:r>
      <w:r w:rsidR="00A23F22" w:rsidRPr="00A23F22">
        <w:rPr>
          <w:sz w:val="24"/>
          <w:szCs w:val="24"/>
        </w:rPr>
        <w:t>u</w:t>
      </w:r>
      <w:r w:rsidRPr="00A23F22">
        <w:rPr>
          <w:sz w:val="24"/>
          <w:szCs w:val="24"/>
        </w:rPr>
        <w:t xml:space="preserve"> kandidata prema</w:t>
      </w:r>
    </w:p>
    <w:p w:rsidR="00BE4D5B" w:rsidRPr="00A23F22" w:rsidRDefault="00822319" w:rsidP="00A23F22">
      <w:pPr>
        <w:spacing w:line="276" w:lineRule="auto"/>
        <w:ind w:left="836"/>
        <w:rPr>
          <w:sz w:val="24"/>
          <w:szCs w:val="24"/>
        </w:rPr>
      </w:pPr>
      <w:r w:rsidRPr="00A23F22">
        <w:rPr>
          <w:sz w:val="24"/>
          <w:szCs w:val="24"/>
        </w:rPr>
        <w:t>ukupnom broju bodova ostvarenih na provjeri znanja i razgovoru (intervju).</w:t>
      </w:r>
    </w:p>
    <w:p w:rsidR="00BE4D5B" w:rsidRPr="00A23F22" w:rsidRDefault="00822319" w:rsidP="00A23F22">
      <w:pPr>
        <w:spacing w:line="276" w:lineRule="auto"/>
        <w:ind w:left="836" w:right="285" w:hanging="360"/>
        <w:rPr>
          <w:sz w:val="24"/>
          <w:szCs w:val="24"/>
        </w:rPr>
      </w:pPr>
      <w:r w:rsidRPr="00A23F22">
        <w:rPr>
          <w:sz w:val="24"/>
          <w:szCs w:val="24"/>
        </w:rPr>
        <w:t>6.   Povjerenstvo dostavlja ravnatelju izvješće o provedenom postupku uz koje prilaže i rang listu kandidata prema ukupnom broju bodova ostvarenih na provjeri znanja i razgovoru, a ravnatelj odlučuje o zasnivanju radnog odnosa s izabranim kandidatom, uz prethodnu suglasnost Školskog odbora.</w:t>
      </w:r>
    </w:p>
    <w:p w:rsidR="00BE4D5B" w:rsidRPr="00A23F22" w:rsidRDefault="00BE4D5B" w:rsidP="00A23F22">
      <w:pPr>
        <w:spacing w:before="16" w:line="276" w:lineRule="auto"/>
        <w:rPr>
          <w:sz w:val="24"/>
          <w:szCs w:val="24"/>
        </w:rPr>
      </w:pPr>
    </w:p>
    <w:p w:rsidR="00BE4D5B" w:rsidRPr="00A23F22" w:rsidRDefault="00822319" w:rsidP="00A23F22">
      <w:pPr>
        <w:spacing w:line="276" w:lineRule="auto"/>
        <w:ind w:left="5073"/>
        <w:rPr>
          <w:sz w:val="24"/>
          <w:szCs w:val="24"/>
        </w:rPr>
      </w:pPr>
      <w:r w:rsidRPr="00A23F22">
        <w:rPr>
          <w:sz w:val="24"/>
          <w:szCs w:val="24"/>
        </w:rPr>
        <w:t>Povjerenstvo za vrednovanje kandidata</w:t>
      </w:r>
      <w:bookmarkEnd w:id="0"/>
    </w:p>
    <w:sectPr w:rsidR="00BE4D5B" w:rsidRPr="00A23F22" w:rsidSect="00CF364D">
      <w:pgSz w:w="11920" w:h="16840"/>
      <w:pgMar w:top="1560" w:right="1300" w:bottom="241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76BD"/>
    <w:multiLevelType w:val="hybridMultilevel"/>
    <w:tmpl w:val="C0B208B2"/>
    <w:lvl w:ilvl="0" w:tplc="37307A48">
      <w:numFmt w:val="bullet"/>
      <w:lvlText w:val="•"/>
      <w:lvlJc w:val="left"/>
      <w:pPr>
        <w:ind w:left="860" w:hanging="384"/>
      </w:pPr>
      <w:rPr>
        <w:rFonts w:ascii="Verdana" w:eastAsia="Verdana" w:hAnsi="Verdana" w:cs="Verdana"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1">
    <w:nsid w:val="10F42670"/>
    <w:multiLevelType w:val="hybridMultilevel"/>
    <w:tmpl w:val="B114DA82"/>
    <w:lvl w:ilvl="0" w:tplc="8322104C">
      <w:numFmt w:val="bullet"/>
      <w:lvlText w:val="-"/>
      <w:lvlJc w:val="left"/>
      <w:pPr>
        <w:ind w:left="476" w:hanging="360"/>
      </w:pPr>
      <w:rPr>
        <w:rFonts w:ascii="Times New Roman" w:eastAsia="Times New Roman" w:hAnsi="Times New Roman" w:cs="Times New Roman" w:hint="default"/>
      </w:rPr>
    </w:lvl>
    <w:lvl w:ilvl="1" w:tplc="041A0003" w:tentative="1">
      <w:start w:val="1"/>
      <w:numFmt w:val="bullet"/>
      <w:lvlText w:val="o"/>
      <w:lvlJc w:val="left"/>
      <w:pPr>
        <w:ind w:left="1196" w:hanging="360"/>
      </w:pPr>
      <w:rPr>
        <w:rFonts w:ascii="Courier New" w:hAnsi="Courier New" w:cs="Courier New" w:hint="default"/>
      </w:rPr>
    </w:lvl>
    <w:lvl w:ilvl="2" w:tplc="041A0005" w:tentative="1">
      <w:start w:val="1"/>
      <w:numFmt w:val="bullet"/>
      <w:lvlText w:val=""/>
      <w:lvlJc w:val="left"/>
      <w:pPr>
        <w:ind w:left="1916" w:hanging="360"/>
      </w:pPr>
      <w:rPr>
        <w:rFonts w:ascii="Wingdings" w:hAnsi="Wingdings" w:hint="default"/>
      </w:rPr>
    </w:lvl>
    <w:lvl w:ilvl="3" w:tplc="041A0001" w:tentative="1">
      <w:start w:val="1"/>
      <w:numFmt w:val="bullet"/>
      <w:lvlText w:val=""/>
      <w:lvlJc w:val="left"/>
      <w:pPr>
        <w:ind w:left="2636" w:hanging="360"/>
      </w:pPr>
      <w:rPr>
        <w:rFonts w:ascii="Symbol" w:hAnsi="Symbol" w:hint="default"/>
      </w:rPr>
    </w:lvl>
    <w:lvl w:ilvl="4" w:tplc="041A0003" w:tentative="1">
      <w:start w:val="1"/>
      <w:numFmt w:val="bullet"/>
      <w:lvlText w:val="o"/>
      <w:lvlJc w:val="left"/>
      <w:pPr>
        <w:ind w:left="3356" w:hanging="360"/>
      </w:pPr>
      <w:rPr>
        <w:rFonts w:ascii="Courier New" w:hAnsi="Courier New" w:cs="Courier New" w:hint="default"/>
      </w:rPr>
    </w:lvl>
    <w:lvl w:ilvl="5" w:tplc="041A0005" w:tentative="1">
      <w:start w:val="1"/>
      <w:numFmt w:val="bullet"/>
      <w:lvlText w:val=""/>
      <w:lvlJc w:val="left"/>
      <w:pPr>
        <w:ind w:left="4076" w:hanging="360"/>
      </w:pPr>
      <w:rPr>
        <w:rFonts w:ascii="Wingdings" w:hAnsi="Wingdings" w:hint="default"/>
      </w:rPr>
    </w:lvl>
    <w:lvl w:ilvl="6" w:tplc="041A0001" w:tentative="1">
      <w:start w:val="1"/>
      <w:numFmt w:val="bullet"/>
      <w:lvlText w:val=""/>
      <w:lvlJc w:val="left"/>
      <w:pPr>
        <w:ind w:left="4796" w:hanging="360"/>
      </w:pPr>
      <w:rPr>
        <w:rFonts w:ascii="Symbol" w:hAnsi="Symbol" w:hint="default"/>
      </w:rPr>
    </w:lvl>
    <w:lvl w:ilvl="7" w:tplc="041A0003" w:tentative="1">
      <w:start w:val="1"/>
      <w:numFmt w:val="bullet"/>
      <w:lvlText w:val="o"/>
      <w:lvlJc w:val="left"/>
      <w:pPr>
        <w:ind w:left="5516" w:hanging="360"/>
      </w:pPr>
      <w:rPr>
        <w:rFonts w:ascii="Courier New" w:hAnsi="Courier New" w:cs="Courier New" w:hint="default"/>
      </w:rPr>
    </w:lvl>
    <w:lvl w:ilvl="8" w:tplc="041A0005" w:tentative="1">
      <w:start w:val="1"/>
      <w:numFmt w:val="bullet"/>
      <w:lvlText w:val=""/>
      <w:lvlJc w:val="left"/>
      <w:pPr>
        <w:ind w:left="6236" w:hanging="360"/>
      </w:pPr>
      <w:rPr>
        <w:rFonts w:ascii="Wingdings" w:hAnsi="Wingdings" w:hint="default"/>
      </w:rPr>
    </w:lvl>
  </w:abstractNum>
  <w:abstractNum w:abstractNumId="2">
    <w:nsid w:val="19F75F55"/>
    <w:multiLevelType w:val="hybridMultilevel"/>
    <w:tmpl w:val="DB54D390"/>
    <w:lvl w:ilvl="0" w:tplc="E63C34E0">
      <w:start w:val="1"/>
      <w:numFmt w:val="decimal"/>
      <w:lvlText w:val="%1."/>
      <w:lvlJc w:val="left"/>
      <w:pPr>
        <w:ind w:left="476" w:hanging="360"/>
      </w:pPr>
      <w:rPr>
        <w:rFonts w:hint="default"/>
        <w:b/>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3">
    <w:nsid w:val="1F5372B0"/>
    <w:multiLevelType w:val="hybridMultilevel"/>
    <w:tmpl w:val="20663224"/>
    <w:lvl w:ilvl="0" w:tplc="041A0001">
      <w:start w:val="1"/>
      <w:numFmt w:val="bullet"/>
      <w:lvlText w:val=""/>
      <w:lvlJc w:val="left"/>
      <w:pPr>
        <w:ind w:left="1196" w:hanging="360"/>
      </w:pPr>
      <w:rPr>
        <w:rFonts w:ascii="Symbol" w:hAnsi="Symbol" w:hint="default"/>
      </w:rPr>
    </w:lvl>
    <w:lvl w:ilvl="1" w:tplc="041A0003" w:tentative="1">
      <w:start w:val="1"/>
      <w:numFmt w:val="bullet"/>
      <w:lvlText w:val="o"/>
      <w:lvlJc w:val="left"/>
      <w:pPr>
        <w:ind w:left="1916" w:hanging="360"/>
      </w:pPr>
      <w:rPr>
        <w:rFonts w:ascii="Courier New" w:hAnsi="Courier New" w:cs="Courier New" w:hint="default"/>
      </w:rPr>
    </w:lvl>
    <w:lvl w:ilvl="2" w:tplc="041A0005" w:tentative="1">
      <w:start w:val="1"/>
      <w:numFmt w:val="bullet"/>
      <w:lvlText w:val=""/>
      <w:lvlJc w:val="left"/>
      <w:pPr>
        <w:ind w:left="2636" w:hanging="360"/>
      </w:pPr>
      <w:rPr>
        <w:rFonts w:ascii="Wingdings" w:hAnsi="Wingdings" w:hint="default"/>
      </w:rPr>
    </w:lvl>
    <w:lvl w:ilvl="3" w:tplc="041A0001" w:tentative="1">
      <w:start w:val="1"/>
      <w:numFmt w:val="bullet"/>
      <w:lvlText w:val=""/>
      <w:lvlJc w:val="left"/>
      <w:pPr>
        <w:ind w:left="3356" w:hanging="360"/>
      </w:pPr>
      <w:rPr>
        <w:rFonts w:ascii="Symbol" w:hAnsi="Symbol" w:hint="default"/>
      </w:rPr>
    </w:lvl>
    <w:lvl w:ilvl="4" w:tplc="041A0003" w:tentative="1">
      <w:start w:val="1"/>
      <w:numFmt w:val="bullet"/>
      <w:lvlText w:val="o"/>
      <w:lvlJc w:val="left"/>
      <w:pPr>
        <w:ind w:left="4076" w:hanging="360"/>
      </w:pPr>
      <w:rPr>
        <w:rFonts w:ascii="Courier New" w:hAnsi="Courier New" w:cs="Courier New" w:hint="default"/>
      </w:rPr>
    </w:lvl>
    <w:lvl w:ilvl="5" w:tplc="041A0005" w:tentative="1">
      <w:start w:val="1"/>
      <w:numFmt w:val="bullet"/>
      <w:lvlText w:val=""/>
      <w:lvlJc w:val="left"/>
      <w:pPr>
        <w:ind w:left="4796" w:hanging="360"/>
      </w:pPr>
      <w:rPr>
        <w:rFonts w:ascii="Wingdings" w:hAnsi="Wingdings" w:hint="default"/>
      </w:rPr>
    </w:lvl>
    <w:lvl w:ilvl="6" w:tplc="041A0001" w:tentative="1">
      <w:start w:val="1"/>
      <w:numFmt w:val="bullet"/>
      <w:lvlText w:val=""/>
      <w:lvlJc w:val="left"/>
      <w:pPr>
        <w:ind w:left="5516" w:hanging="360"/>
      </w:pPr>
      <w:rPr>
        <w:rFonts w:ascii="Symbol" w:hAnsi="Symbol" w:hint="default"/>
      </w:rPr>
    </w:lvl>
    <w:lvl w:ilvl="7" w:tplc="041A0003" w:tentative="1">
      <w:start w:val="1"/>
      <w:numFmt w:val="bullet"/>
      <w:lvlText w:val="o"/>
      <w:lvlJc w:val="left"/>
      <w:pPr>
        <w:ind w:left="6236" w:hanging="360"/>
      </w:pPr>
      <w:rPr>
        <w:rFonts w:ascii="Courier New" w:hAnsi="Courier New" w:cs="Courier New" w:hint="default"/>
      </w:rPr>
    </w:lvl>
    <w:lvl w:ilvl="8" w:tplc="041A0005" w:tentative="1">
      <w:start w:val="1"/>
      <w:numFmt w:val="bullet"/>
      <w:lvlText w:val=""/>
      <w:lvlJc w:val="left"/>
      <w:pPr>
        <w:ind w:left="6956" w:hanging="360"/>
      </w:pPr>
      <w:rPr>
        <w:rFonts w:ascii="Wingdings" w:hAnsi="Wingdings" w:hint="default"/>
      </w:rPr>
    </w:lvl>
  </w:abstractNum>
  <w:abstractNum w:abstractNumId="4">
    <w:nsid w:val="1F734652"/>
    <w:multiLevelType w:val="hybridMultilevel"/>
    <w:tmpl w:val="60C4C4F8"/>
    <w:lvl w:ilvl="0" w:tplc="74A422CC">
      <w:start w:val="1"/>
      <w:numFmt w:val="decimal"/>
      <w:lvlText w:val="%1."/>
      <w:lvlJc w:val="left"/>
      <w:pPr>
        <w:ind w:left="473" w:hanging="360"/>
      </w:pPr>
      <w:rPr>
        <w:rFonts w:hint="default"/>
      </w:rPr>
    </w:lvl>
    <w:lvl w:ilvl="1" w:tplc="041A0019" w:tentative="1">
      <w:start w:val="1"/>
      <w:numFmt w:val="lowerLetter"/>
      <w:lvlText w:val="%2."/>
      <w:lvlJc w:val="left"/>
      <w:pPr>
        <w:ind w:left="1193" w:hanging="360"/>
      </w:pPr>
    </w:lvl>
    <w:lvl w:ilvl="2" w:tplc="041A001B" w:tentative="1">
      <w:start w:val="1"/>
      <w:numFmt w:val="lowerRoman"/>
      <w:lvlText w:val="%3."/>
      <w:lvlJc w:val="right"/>
      <w:pPr>
        <w:ind w:left="1913" w:hanging="180"/>
      </w:pPr>
    </w:lvl>
    <w:lvl w:ilvl="3" w:tplc="041A000F" w:tentative="1">
      <w:start w:val="1"/>
      <w:numFmt w:val="decimal"/>
      <w:lvlText w:val="%4."/>
      <w:lvlJc w:val="left"/>
      <w:pPr>
        <w:ind w:left="2633" w:hanging="360"/>
      </w:pPr>
    </w:lvl>
    <w:lvl w:ilvl="4" w:tplc="041A0019" w:tentative="1">
      <w:start w:val="1"/>
      <w:numFmt w:val="lowerLetter"/>
      <w:lvlText w:val="%5."/>
      <w:lvlJc w:val="left"/>
      <w:pPr>
        <w:ind w:left="3353" w:hanging="360"/>
      </w:pPr>
    </w:lvl>
    <w:lvl w:ilvl="5" w:tplc="041A001B" w:tentative="1">
      <w:start w:val="1"/>
      <w:numFmt w:val="lowerRoman"/>
      <w:lvlText w:val="%6."/>
      <w:lvlJc w:val="right"/>
      <w:pPr>
        <w:ind w:left="4073" w:hanging="180"/>
      </w:pPr>
    </w:lvl>
    <w:lvl w:ilvl="6" w:tplc="041A000F" w:tentative="1">
      <w:start w:val="1"/>
      <w:numFmt w:val="decimal"/>
      <w:lvlText w:val="%7."/>
      <w:lvlJc w:val="left"/>
      <w:pPr>
        <w:ind w:left="4793" w:hanging="360"/>
      </w:pPr>
    </w:lvl>
    <w:lvl w:ilvl="7" w:tplc="041A0019" w:tentative="1">
      <w:start w:val="1"/>
      <w:numFmt w:val="lowerLetter"/>
      <w:lvlText w:val="%8."/>
      <w:lvlJc w:val="left"/>
      <w:pPr>
        <w:ind w:left="5513" w:hanging="360"/>
      </w:pPr>
    </w:lvl>
    <w:lvl w:ilvl="8" w:tplc="041A001B" w:tentative="1">
      <w:start w:val="1"/>
      <w:numFmt w:val="lowerRoman"/>
      <w:lvlText w:val="%9."/>
      <w:lvlJc w:val="right"/>
      <w:pPr>
        <w:ind w:left="6233" w:hanging="180"/>
      </w:pPr>
    </w:lvl>
  </w:abstractNum>
  <w:abstractNum w:abstractNumId="5">
    <w:nsid w:val="505F060D"/>
    <w:multiLevelType w:val="hybridMultilevel"/>
    <w:tmpl w:val="0A165E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D331CB5"/>
    <w:multiLevelType w:val="multilevel"/>
    <w:tmpl w:val="3C922842"/>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7">
    <w:nsid w:val="74AF269C"/>
    <w:multiLevelType w:val="hybridMultilevel"/>
    <w:tmpl w:val="BE78B2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E4D5B"/>
    <w:rsid w:val="00014A66"/>
    <w:rsid w:val="000E7A36"/>
    <w:rsid w:val="001E3202"/>
    <w:rsid w:val="00295E0A"/>
    <w:rsid w:val="002D3B36"/>
    <w:rsid w:val="00300EE2"/>
    <w:rsid w:val="00326153"/>
    <w:rsid w:val="003502D8"/>
    <w:rsid w:val="0039706B"/>
    <w:rsid w:val="003F34AC"/>
    <w:rsid w:val="004A2FD0"/>
    <w:rsid w:val="005F371C"/>
    <w:rsid w:val="006F39DD"/>
    <w:rsid w:val="00745756"/>
    <w:rsid w:val="00822319"/>
    <w:rsid w:val="00855A11"/>
    <w:rsid w:val="00860A0F"/>
    <w:rsid w:val="008F4111"/>
    <w:rsid w:val="009A5697"/>
    <w:rsid w:val="009D5E84"/>
    <w:rsid w:val="00A227A5"/>
    <w:rsid w:val="00A23F22"/>
    <w:rsid w:val="00B76B85"/>
    <w:rsid w:val="00BE4D5B"/>
    <w:rsid w:val="00C80052"/>
    <w:rsid w:val="00CD7EFB"/>
    <w:rsid w:val="00CF364D"/>
    <w:rsid w:val="00D07099"/>
    <w:rsid w:val="00D64B34"/>
    <w:rsid w:val="00D75AFE"/>
    <w:rsid w:val="00F11A28"/>
    <w:rsid w:val="00F31C3B"/>
    <w:rsid w:val="00FB65F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Naslov1">
    <w:name w:val="heading 1"/>
    <w:basedOn w:val="Normal"/>
    <w:next w:val="Normal"/>
    <w:link w:val="Naslov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ormal"/>
    <w:next w:val="Normal"/>
    <w:link w:val="Naslov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qFormat/>
    <w:rsid w:val="001B3490"/>
    <w:pPr>
      <w:numPr>
        <w:ilvl w:val="5"/>
        <w:numId w:val="1"/>
      </w:num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ormal"/>
    <w:next w:val="Normal"/>
    <w:link w:val="Naslov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ormal"/>
    <w:next w:val="Normal"/>
    <w:link w:val="Naslov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3490"/>
    <w:rPr>
      <w:rFonts w:asciiTheme="majorHAnsi" w:eastAsiaTheme="majorEastAsia" w:hAnsiTheme="majorHAnsi" w:cstheme="majorBidi"/>
      <w:b/>
      <w:bCs/>
      <w:kern w:val="32"/>
      <w:sz w:val="32"/>
      <w:szCs w:val="32"/>
    </w:rPr>
  </w:style>
  <w:style w:type="character" w:customStyle="1" w:styleId="Naslov2Char">
    <w:name w:val="Naslov 2 Char"/>
    <w:basedOn w:val="Zadanifontodlomka"/>
    <w:link w:val="Naslov2"/>
    <w:uiPriority w:val="9"/>
    <w:semiHidden/>
    <w:rsid w:val="001B3490"/>
    <w:rPr>
      <w:rFonts w:asciiTheme="majorHAnsi" w:eastAsiaTheme="majorEastAsia" w:hAnsiTheme="majorHAnsi" w:cstheme="majorBidi"/>
      <w:b/>
      <w:bCs/>
      <w:i/>
      <w:iCs/>
      <w:sz w:val="28"/>
      <w:szCs w:val="28"/>
    </w:rPr>
  </w:style>
  <w:style w:type="character" w:customStyle="1" w:styleId="Naslov3Char">
    <w:name w:val="Naslov 3 Char"/>
    <w:basedOn w:val="Zadanifontodlomka"/>
    <w:link w:val="Naslov3"/>
    <w:uiPriority w:val="9"/>
    <w:semiHidden/>
    <w:rsid w:val="001B3490"/>
    <w:rPr>
      <w:rFonts w:asciiTheme="majorHAnsi" w:eastAsiaTheme="majorEastAsia" w:hAnsiTheme="majorHAnsi" w:cstheme="majorBidi"/>
      <w:b/>
      <w:bCs/>
      <w:sz w:val="26"/>
      <w:szCs w:val="26"/>
    </w:rPr>
  </w:style>
  <w:style w:type="character" w:customStyle="1" w:styleId="Naslov4Char">
    <w:name w:val="Naslov 4 Char"/>
    <w:basedOn w:val="Zadanifontodlomka"/>
    <w:link w:val="Naslov4"/>
    <w:uiPriority w:val="9"/>
    <w:semiHidden/>
    <w:rsid w:val="001B3490"/>
    <w:rPr>
      <w:rFonts w:asciiTheme="minorHAnsi" w:eastAsiaTheme="minorEastAsia" w:hAnsiTheme="minorHAnsi" w:cstheme="minorBidi"/>
      <w:b/>
      <w:bCs/>
      <w:sz w:val="28"/>
      <w:szCs w:val="28"/>
    </w:rPr>
  </w:style>
  <w:style w:type="character" w:customStyle="1" w:styleId="Naslov5Char">
    <w:name w:val="Naslov 5 Char"/>
    <w:basedOn w:val="Zadanifontodlomka"/>
    <w:link w:val="Naslov5"/>
    <w:uiPriority w:val="9"/>
    <w:semiHidden/>
    <w:rsid w:val="001B3490"/>
    <w:rPr>
      <w:rFonts w:asciiTheme="minorHAnsi" w:eastAsiaTheme="minorEastAsia" w:hAnsiTheme="minorHAnsi" w:cstheme="minorBidi"/>
      <w:b/>
      <w:bCs/>
      <w:i/>
      <w:iCs/>
      <w:sz w:val="26"/>
      <w:szCs w:val="26"/>
    </w:rPr>
  </w:style>
  <w:style w:type="character" w:customStyle="1" w:styleId="Naslov6Char">
    <w:name w:val="Naslov 6 Char"/>
    <w:basedOn w:val="Zadanifontodlomka"/>
    <w:link w:val="Naslov6"/>
    <w:rsid w:val="001B3490"/>
    <w:rPr>
      <w:b/>
      <w:bCs/>
      <w:sz w:val="22"/>
      <w:szCs w:val="22"/>
    </w:rPr>
  </w:style>
  <w:style w:type="character" w:customStyle="1" w:styleId="Naslov7Char">
    <w:name w:val="Naslov 7 Char"/>
    <w:basedOn w:val="Zadanifontodlomka"/>
    <w:link w:val="Naslov7"/>
    <w:uiPriority w:val="9"/>
    <w:semiHidden/>
    <w:rsid w:val="001B3490"/>
    <w:rPr>
      <w:rFonts w:asciiTheme="minorHAnsi" w:eastAsiaTheme="minorEastAsia" w:hAnsiTheme="minorHAnsi" w:cstheme="minorBidi"/>
      <w:sz w:val="24"/>
      <w:szCs w:val="24"/>
    </w:rPr>
  </w:style>
  <w:style w:type="character" w:customStyle="1" w:styleId="Naslov8Char">
    <w:name w:val="Naslov 8 Char"/>
    <w:basedOn w:val="Zadanifontodlomka"/>
    <w:link w:val="Naslov8"/>
    <w:uiPriority w:val="9"/>
    <w:semiHidden/>
    <w:rsid w:val="001B3490"/>
    <w:rPr>
      <w:rFonts w:asciiTheme="minorHAnsi" w:eastAsiaTheme="minorEastAsia" w:hAnsiTheme="minorHAnsi" w:cstheme="minorBidi"/>
      <w:i/>
      <w:iCs/>
      <w:sz w:val="24"/>
      <w:szCs w:val="24"/>
    </w:rPr>
  </w:style>
  <w:style w:type="character" w:customStyle="1" w:styleId="Naslov9Char">
    <w:name w:val="Naslov 9 Char"/>
    <w:basedOn w:val="Zadanifontodlomka"/>
    <w:link w:val="Naslov9"/>
    <w:uiPriority w:val="9"/>
    <w:semiHidden/>
    <w:rsid w:val="001B3490"/>
    <w:rPr>
      <w:rFonts w:asciiTheme="majorHAnsi" w:eastAsiaTheme="majorEastAsia" w:hAnsiTheme="majorHAnsi" w:cstheme="majorBidi"/>
      <w:sz w:val="22"/>
      <w:szCs w:val="22"/>
    </w:rPr>
  </w:style>
  <w:style w:type="paragraph" w:styleId="Odlomakpopisa">
    <w:name w:val="List Paragraph"/>
    <w:basedOn w:val="Normal"/>
    <w:uiPriority w:val="34"/>
    <w:qFormat/>
    <w:rsid w:val="00326153"/>
    <w:pPr>
      <w:ind w:left="720"/>
      <w:contextualSpacing/>
    </w:pPr>
  </w:style>
  <w:style w:type="table" w:styleId="Reetkatablice">
    <w:name w:val="Table Grid"/>
    <w:basedOn w:val="Obinatablica"/>
    <w:uiPriority w:val="59"/>
    <w:rsid w:val="005F37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59474">
    <w:name w:val="box_459474"/>
    <w:basedOn w:val="Normal"/>
    <w:rsid w:val="00CF364D"/>
    <w:pPr>
      <w:spacing w:before="100" w:beforeAutospacing="1" w:after="100" w:afterAutospacing="1"/>
    </w:pPr>
    <w:rPr>
      <w:sz w:val="24"/>
      <w:szCs w:val="24"/>
      <w:lang w:val="hr-HR" w:eastAsia="hr-HR"/>
    </w:rPr>
  </w:style>
</w:styles>
</file>

<file path=word/webSettings.xml><?xml version="1.0" encoding="utf-8"?>
<w:webSettings xmlns:r="http://schemas.openxmlformats.org/officeDocument/2006/relationships" xmlns:w="http://schemas.openxmlformats.org/wordprocessingml/2006/main">
  <w:divs>
    <w:div w:id="742877779">
      <w:bodyDiv w:val="1"/>
      <w:marLeft w:val="0"/>
      <w:marRight w:val="0"/>
      <w:marTop w:val="0"/>
      <w:marBottom w:val="0"/>
      <w:divBdr>
        <w:top w:val="none" w:sz="0" w:space="0" w:color="auto"/>
        <w:left w:val="none" w:sz="0" w:space="0" w:color="auto"/>
        <w:bottom w:val="none" w:sz="0" w:space="0" w:color="auto"/>
        <w:right w:val="none" w:sz="0" w:space="0" w:color="auto"/>
      </w:divBdr>
    </w:div>
    <w:div w:id="2074739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3809</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škola beletinec</dc:creator>
  <cp:lastModifiedBy>win</cp:lastModifiedBy>
  <cp:revision>2</cp:revision>
  <cp:lastPrinted>2021-11-19T11:01:00Z</cp:lastPrinted>
  <dcterms:created xsi:type="dcterms:W3CDTF">2021-11-19T11:11:00Z</dcterms:created>
  <dcterms:modified xsi:type="dcterms:W3CDTF">2021-11-19T11:11:00Z</dcterms:modified>
</cp:coreProperties>
</file>