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C0" w:rsidRDefault="00F56B9B" w:rsidP="00AE620E">
      <w:pPr>
        <w:pStyle w:val="Bezproreda"/>
        <w:jc w:val="both"/>
        <w:rPr>
          <w:rFonts w:ascii="Times New Roman" w:eastAsia="Times New Roman" w:hAnsi="Times New Roman" w:cs="Times New Roman"/>
        </w:rPr>
      </w:pPr>
      <w:r w:rsidRPr="004F0653">
        <w:rPr>
          <w:rFonts w:ascii="Times New Roman" w:eastAsia="Times New Roman" w:hAnsi="Times New Roman" w:cs="Times New Roman"/>
        </w:rPr>
        <w:t xml:space="preserve">            Na temelju članka 107. stavka 9. Zakona o odgoju i obrazovanju u osnovnoj i srednjoj školi (Narodne novine, broj 87/08., 86/09., 92/10., 105/10. - </w:t>
      </w:r>
      <w:proofErr w:type="spellStart"/>
      <w:r w:rsidRPr="004F0653">
        <w:rPr>
          <w:rFonts w:ascii="Times New Roman" w:eastAsia="Times New Roman" w:hAnsi="Times New Roman" w:cs="Times New Roman"/>
        </w:rPr>
        <w:t>ispr</w:t>
      </w:r>
      <w:proofErr w:type="spellEnd"/>
      <w:r w:rsidRPr="004F0653">
        <w:rPr>
          <w:rFonts w:ascii="Times New Roman" w:eastAsia="Times New Roman" w:hAnsi="Times New Roman" w:cs="Times New Roman"/>
        </w:rPr>
        <w:t>., 90/11., 16/12., 86/12., 94/13., 152/14., 7/17. i 68/18.) i članka</w:t>
      </w:r>
      <w:r w:rsidR="00905616" w:rsidRPr="004F0653">
        <w:rPr>
          <w:rFonts w:ascii="Times New Roman" w:eastAsia="Times New Roman" w:hAnsi="Times New Roman" w:cs="Times New Roman"/>
        </w:rPr>
        <w:t xml:space="preserve"> 54</w:t>
      </w:r>
      <w:r w:rsidRPr="004F0653">
        <w:rPr>
          <w:rFonts w:ascii="Times New Roman" w:eastAsia="Times New Roman" w:hAnsi="Times New Roman" w:cs="Times New Roman"/>
        </w:rPr>
        <w:t xml:space="preserve"> . Statuta</w:t>
      </w:r>
      <w:r w:rsidR="00AE620E" w:rsidRPr="004F0653">
        <w:rPr>
          <w:rFonts w:ascii="Times New Roman" w:eastAsia="Times New Roman" w:hAnsi="Times New Roman" w:cs="Times New Roman"/>
        </w:rPr>
        <w:t xml:space="preserve"> </w:t>
      </w:r>
      <w:r w:rsidR="00905616" w:rsidRPr="004F0653">
        <w:rPr>
          <w:rFonts w:ascii="Times New Roman" w:eastAsia="Times New Roman" w:hAnsi="Times New Roman" w:cs="Times New Roman"/>
        </w:rPr>
        <w:t>Osnovne škole Beletinec</w:t>
      </w:r>
      <w:r w:rsidR="003D03E6" w:rsidRPr="004F0653">
        <w:rPr>
          <w:rFonts w:ascii="Times New Roman" w:eastAsia="Times New Roman" w:hAnsi="Times New Roman" w:cs="Times New Roman"/>
        </w:rPr>
        <w:t xml:space="preserve"> </w:t>
      </w:r>
      <w:r w:rsidR="00905616" w:rsidRPr="004F0653">
        <w:rPr>
          <w:rFonts w:ascii="Times New Roman" w:eastAsia="Times New Roman" w:hAnsi="Times New Roman" w:cs="Times New Roman"/>
        </w:rPr>
        <w:t xml:space="preserve"> </w:t>
      </w:r>
      <w:r w:rsidR="006313A4" w:rsidRPr="004F0653">
        <w:rPr>
          <w:rFonts w:ascii="Times New Roman" w:eastAsia="Times New Roman" w:hAnsi="Times New Roman" w:cs="Times New Roman"/>
        </w:rPr>
        <w:t xml:space="preserve">(pročišćeni tekst) </w:t>
      </w:r>
      <w:r w:rsidRPr="004F0653">
        <w:rPr>
          <w:rFonts w:ascii="Times New Roman" w:eastAsia="Times New Roman" w:hAnsi="Times New Roman" w:cs="Times New Roman"/>
        </w:rPr>
        <w:t>KLASA:</w:t>
      </w:r>
      <w:r w:rsidR="00AE620E" w:rsidRPr="004F0653">
        <w:rPr>
          <w:rFonts w:ascii="Times New Roman" w:eastAsia="Times New Roman" w:hAnsi="Times New Roman" w:cs="Times New Roman"/>
        </w:rPr>
        <w:t xml:space="preserve"> </w:t>
      </w:r>
      <w:r w:rsidR="00C22C80" w:rsidRPr="004F0653">
        <w:rPr>
          <w:rFonts w:ascii="Times New Roman" w:eastAsia="Times New Roman" w:hAnsi="Times New Roman" w:cs="Times New Roman"/>
        </w:rPr>
        <w:t>012-03/11-01/01</w:t>
      </w:r>
      <w:r w:rsidRPr="004F0653">
        <w:rPr>
          <w:rFonts w:ascii="Times New Roman" w:eastAsia="Times New Roman" w:hAnsi="Times New Roman" w:cs="Times New Roman"/>
        </w:rPr>
        <w:t xml:space="preserve"> , URBROJ: </w:t>
      </w:r>
      <w:r w:rsidR="00C22C80" w:rsidRPr="004F0653">
        <w:rPr>
          <w:rFonts w:ascii="Times New Roman" w:eastAsia="Times New Roman" w:hAnsi="Times New Roman" w:cs="Times New Roman"/>
        </w:rPr>
        <w:t>2186-27-12-02</w:t>
      </w:r>
      <w:r w:rsidR="00AE620E" w:rsidRPr="004F0653">
        <w:rPr>
          <w:rFonts w:ascii="Times New Roman" w:eastAsia="Times New Roman" w:hAnsi="Times New Roman" w:cs="Times New Roman"/>
        </w:rPr>
        <w:t xml:space="preserve">  </w:t>
      </w:r>
      <w:r w:rsidRPr="004F0653">
        <w:rPr>
          <w:rFonts w:ascii="Times New Roman" w:eastAsia="Times New Roman" w:hAnsi="Times New Roman" w:cs="Times New Roman"/>
        </w:rPr>
        <w:t>od</w:t>
      </w:r>
      <w:r w:rsidR="00AE620E" w:rsidRPr="004F0653">
        <w:rPr>
          <w:rFonts w:ascii="Times New Roman" w:eastAsia="Times New Roman" w:hAnsi="Times New Roman" w:cs="Times New Roman"/>
        </w:rPr>
        <w:t xml:space="preserve"> </w:t>
      </w:r>
      <w:r w:rsidR="00C22C80" w:rsidRPr="004F0653">
        <w:rPr>
          <w:rFonts w:ascii="Times New Roman" w:eastAsia="Times New Roman" w:hAnsi="Times New Roman" w:cs="Times New Roman"/>
        </w:rPr>
        <w:t>05.07.2012.</w:t>
      </w:r>
      <w:r w:rsidRPr="004F0653">
        <w:rPr>
          <w:rFonts w:ascii="Times New Roman" w:eastAsia="Times New Roman" w:hAnsi="Times New Roman" w:cs="Times New Roman"/>
        </w:rPr>
        <w:t xml:space="preserve"> godine,</w:t>
      </w:r>
      <w:r w:rsidR="00AE620E" w:rsidRPr="004F0653">
        <w:rPr>
          <w:rFonts w:ascii="Times New Roman" w:eastAsia="Times New Roman" w:hAnsi="Times New Roman" w:cs="Times New Roman"/>
        </w:rPr>
        <w:t xml:space="preserve"> </w:t>
      </w:r>
      <w:r w:rsidR="006313A4" w:rsidRPr="004F0653">
        <w:rPr>
          <w:rFonts w:ascii="Times New Roman" w:eastAsia="Times New Roman" w:hAnsi="Times New Roman" w:cs="Times New Roman"/>
        </w:rPr>
        <w:t>Izmjene i dopune Statuta KLASA</w:t>
      </w:r>
      <w:r w:rsidR="001A68CB" w:rsidRPr="004F0653">
        <w:rPr>
          <w:rFonts w:ascii="Times New Roman" w:eastAsia="Times New Roman" w:hAnsi="Times New Roman" w:cs="Times New Roman"/>
        </w:rPr>
        <w:t xml:space="preserve">: 012-03/12-01/01, URBROJ:2186-27-12-04 od 05.12.2012. godine, Izmjene i dopune Statuta KLASA: 012-03/15-01/1, URBROJ: 2186-113-03-15-6 od 27.03.2015. godine, Izmjene i dopune Statuta KLASA:012-03/15-01/1, URBROJ: 2186-113-01-15-12 od 23.11.2015. godine, </w:t>
      </w:r>
      <w:r w:rsidR="002F6222" w:rsidRPr="004F0653">
        <w:rPr>
          <w:rFonts w:ascii="Times New Roman" w:eastAsia="Times New Roman" w:hAnsi="Times New Roman" w:cs="Times New Roman"/>
        </w:rPr>
        <w:t>Izmjene i dopune Statuta KLASA:012-03/17-01/1, URBROJ: 2186-113-03-17-4 od 25.05.2017. godine, Izmjene i dopune Statuta KLASA: 012-03/19-01/1, URBROJ: 2186-113-03-19-4 od 29.01.2019. godine</w:t>
      </w:r>
      <w:r w:rsidR="001A68CB" w:rsidRPr="004F0653">
        <w:rPr>
          <w:rFonts w:ascii="Times New Roman" w:eastAsia="Times New Roman" w:hAnsi="Times New Roman" w:cs="Times New Roman"/>
        </w:rPr>
        <w:t xml:space="preserve"> </w:t>
      </w:r>
      <w:r w:rsidRPr="004F0653">
        <w:rPr>
          <w:rFonts w:ascii="Times New Roman" w:eastAsia="Times New Roman" w:hAnsi="Times New Roman" w:cs="Times New Roman"/>
        </w:rPr>
        <w:t>Školski</w:t>
      </w:r>
      <w:r w:rsidR="00AE620E" w:rsidRPr="004F0653">
        <w:rPr>
          <w:rFonts w:ascii="Times New Roman" w:eastAsia="Times New Roman" w:hAnsi="Times New Roman" w:cs="Times New Roman"/>
        </w:rPr>
        <w:t xml:space="preserve"> </w:t>
      </w:r>
      <w:r w:rsidRPr="004F0653">
        <w:rPr>
          <w:rFonts w:ascii="Times New Roman" w:eastAsia="Times New Roman" w:hAnsi="Times New Roman" w:cs="Times New Roman"/>
        </w:rPr>
        <w:t xml:space="preserve">odbor </w:t>
      </w:r>
      <w:r w:rsidR="00905616" w:rsidRPr="004F0653">
        <w:rPr>
          <w:rFonts w:ascii="Times New Roman" w:eastAsia="Times New Roman" w:hAnsi="Times New Roman" w:cs="Times New Roman"/>
        </w:rPr>
        <w:t>Osnovne škole Beletinec</w:t>
      </w:r>
      <w:r w:rsidRPr="004F0653">
        <w:rPr>
          <w:rFonts w:ascii="Times New Roman" w:eastAsia="Times New Roman" w:hAnsi="Times New Roman" w:cs="Times New Roman"/>
        </w:rPr>
        <w:t xml:space="preserve">, na sjednici održanoj dana </w:t>
      </w:r>
      <w:r w:rsidR="00905616" w:rsidRPr="004F0653">
        <w:rPr>
          <w:rFonts w:ascii="Times New Roman" w:eastAsia="Times New Roman" w:hAnsi="Times New Roman" w:cs="Times New Roman"/>
        </w:rPr>
        <w:t>14.03.2019.</w:t>
      </w:r>
      <w:r w:rsidRPr="004F0653">
        <w:rPr>
          <w:rFonts w:ascii="Times New Roman" w:eastAsia="Times New Roman" w:hAnsi="Times New Roman" w:cs="Times New Roman"/>
        </w:rPr>
        <w:t xml:space="preserve"> godine donio je</w:t>
      </w:r>
    </w:p>
    <w:p w:rsidR="004F0653" w:rsidRPr="004F0653" w:rsidRDefault="004F0653" w:rsidP="00AE620E">
      <w:pPr>
        <w:pStyle w:val="Bezproreda"/>
        <w:jc w:val="both"/>
        <w:rPr>
          <w:rFonts w:ascii="Times New Roman" w:eastAsia="Times New Roman" w:hAnsi="Times New Roman" w:cs="Times New Roman"/>
        </w:rPr>
      </w:pPr>
    </w:p>
    <w:p w:rsidR="00A17DC0" w:rsidRDefault="00F56B9B" w:rsidP="00A3374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6"/>
        </w:rPr>
        <w:t>PRAVILNIK</w:t>
      </w:r>
      <w:r w:rsidR="003F5599">
        <w:rPr>
          <w:rFonts w:ascii="Times New Roman" w:eastAsia="Times New Roman" w:hAnsi="Times New Roman" w:cs="Times New Roman"/>
          <w:b/>
          <w:sz w:val="26"/>
        </w:rPr>
        <w:t>A</w:t>
      </w:r>
      <w:r w:rsidR="00A33749">
        <w:rPr>
          <w:rFonts w:ascii="Times New Roman" w:eastAsia="Times New Roman" w:hAnsi="Times New Roman" w:cs="Times New Roman"/>
          <w:b/>
          <w:sz w:val="26"/>
        </w:rPr>
        <w:t xml:space="preserve"> </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 NAČINU I POSTUPKU ZAPOŠLJAVANJA </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 </w:t>
      </w:r>
      <w:r w:rsidR="00905616">
        <w:rPr>
          <w:rFonts w:ascii="Times New Roman" w:eastAsia="Times New Roman" w:hAnsi="Times New Roman" w:cs="Times New Roman"/>
          <w:b/>
        </w:rPr>
        <w:t>OSNOVNOJ ŠKOLI BELETINEC</w:t>
      </w:r>
      <w:r>
        <w:rPr>
          <w:rFonts w:ascii="Times New Roman" w:eastAsia="Times New Roman" w:hAnsi="Times New Roman" w:cs="Times New Roman"/>
          <w:b/>
        </w:rPr>
        <w:t xml:space="preserv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 OPĆE ODREDBE</w:t>
      </w:r>
    </w:p>
    <w:p w:rsidR="00A17DC0" w:rsidRDefault="00F56B9B">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Članak 1.</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Ovim Pravilnikom uređuje se način i postupak zapošljavanja u </w:t>
      </w:r>
      <w:r w:rsidR="00905616" w:rsidRPr="00905616">
        <w:rPr>
          <w:rFonts w:ascii="Times New Roman" w:eastAsia="Times New Roman" w:hAnsi="Times New Roman" w:cs="Times New Roman"/>
        </w:rPr>
        <w:t>Osnovnoj školi Beletinec</w:t>
      </w:r>
      <w:r w:rsidR="002D2B1A">
        <w:rPr>
          <w:rFonts w:ascii="Times New Roman" w:eastAsia="Times New Roman" w:hAnsi="Times New Roman" w:cs="Times New Roman"/>
        </w:rPr>
        <w:t xml:space="preserve"> (u daljnjem tekstu: Školska ustanova)</w:t>
      </w:r>
      <w:r w:rsidR="00905616" w:rsidRPr="00905616">
        <w:rPr>
          <w:rFonts w:ascii="Times New Roman" w:eastAsia="Times New Roman" w:hAnsi="Times New Roman" w:cs="Times New Roman"/>
        </w:rPr>
        <w:t>,</w:t>
      </w:r>
      <w:r>
        <w:rPr>
          <w:rFonts w:ascii="Times New Roman" w:eastAsia="Times New Roman" w:hAnsi="Times New Roman" w:cs="Times New Roman"/>
        </w:rPr>
        <w:t xml:space="preserve"> 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zapošljavanje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Odredbe ovog Pravilnika ne primjenjuju se u postupku imenovanja ravnatelja, u postupku zapošljavanja pomoćnika u nastavi i stručno komunikacijskih posrednika koji nisu samostalni nositelji odgojno-obrazovne i nastavne djelatnosti te u postupku zapošljavanja učitelja i drugih radnika u produženom boravku.</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Članak 2.</w:t>
      </w:r>
    </w:p>
    <w:p w:rsidR="00A17DC0" w:rsidRDefault="00A17DC0">
      <w:pPr>
        <w:spacing w:after="0" w:line="240" w:lineRule="auto"/>
        <w:jc w:val="both"/>
        <w:rPr>
          <w:rFonts w:ascii="Times New Roman" w:eastAsia="Times New Roman" w:hAnsi="Times New Roman" w:cs="Times New Roman"/>
          <w:color w:val="FF0000"/>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Ovim Pravilnikom osigurava se da svim kandidatima zapošljavanje bude jednako dostupno odnosno da se mogu zaposliti pod jednakim uvjetima.</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Rodna jednakost</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3.</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Izrazi u ovom Pravilniku navedeni u muškom rodu neutralni su i odnose se na osobe oba spola.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II. NAČIN I POSTUPAK  ZAPOŠLJAVANJA</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Utvrđivanje potrebe zapošljavanja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4.</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Ravnatelj utvrđuje potrebu zapošljavanja u školskoj ustanovi, odnosno potrebu popunjavanja postojećih upražnjenih ili novih radnih mjesta u punom ili dijelu radnog vremena na neodređeno ili određeno radno vrijeme.</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Ukoliko je za zapošljavanje, odnosno popunjavanje pojedinog radnog mjesta u punom ili dijelu radnog vremena potrebna suglasnost Ministarstva znanosti i obrazovanja (u daljnjem tekstu: Ministarstvo), ravnatelj je obvezan podnijeti zahtjev Ministarstvu za dobivanje suglasnosti o ispunjavanju uvjeta za zapošljavanje. </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Temeljem dobivene suglasnosti Ministarstva školska ustanova može provesti postupak zapošljavanja.</w:t>
      </w: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lastRenderedPageBreak/>
        <w:t>Prijava potrebe za radnikom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5.</w:t>
      </w:r>
    </w:p>
    <w:p w:rsidR="00A17DC0" w:rsidRDefault="00A17DC0">
      <w:pPr>
        <w:spacing w:after="0" w:line="240" w:lineRule="auto"/>
        <w:ind w:firstLine="708"/>
        <w:jc w:val="center"/>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Potreba za radnikom prijavljuje se nadležnom uredu državne uprave prije raspisivanja natječaja,  a koji vodi evidenciju o radnicima za kojima je prestala potreba u punom ili dijelu radnog vremena te im u skladu s njihovom kvalifikacijom predlaže zapošljavanje u školskim ustanovama koje su prijavile odgovarajuću potrebu. </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Školska ustanova može popuniti radno mjesto putem natječaja tek nakon što ju je nadležni ured državne uprave obavijestio da u evidenciji nema odgovarajuće osobe, odnosno nakon što se školska ustanova istom tijelu pisano očitovala o razlozima zbog kojih nije primljena upućena osoba.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Ako se zasnivanje radnog odnosa na temelju natječaja ne realizira, prije objave novog natječaja mora se ponoviti postupak prijave nadležnom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Zasnivanje radnog odnosa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6.</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Radni odnos u školskoj ustanovi zasniva se ugovorom o radu na temelju natječaja koji raspisuje ravnatelj uz uvjete i na način propisan Zakonom o odgoju i obrazovanju u osnovnoj i srednjoj školi (u daljnjem tekstu: Zakon), drugim zakonima i propisima.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Iznimno od stavka 1. ovog članka, radni odnos može se zasnovati ugovorom o radu i bez natječaja u slučajevima propisanim Zakonom i drugim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zasnivanju radnog odnosa odlučuje ravnatelj uz prethodnu suglasnost školskog odbora, a samostalno u slučajevima propisanim zakonom i drugim propisima.</w:t>
      </w:r>
    </w:p>
    <w:p w:rsidR="00A17DC0" w:rsidRDefault="00A17DC0">
      <w:pPr>
        <w:spacing w:after="0" w:line="240" w:lineRule="auto"/>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III.  POSTUPAK PROVEDBE NATJEČAJA </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Način objave i sadržaj natječaja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7.</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se objavljuje na mrežnoj stranici i oglasnoj ploči Hrvatskog zavoda za zapošljavanje te mrežnoj stranici i oglasnoj ploči školske ustanove.</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Natječaj se objavljuje istodobno ili se u ranije objavljenom natječaju naznači da rok za prijavu istječe protekom roka u natječaju koji se posljednji objavljuje. </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mora sadržavati:</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naziv i sjedište školske ustanove,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naziv radnog mjesta s naznakom broja izvršitelja i mjestom rada,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vrijeme na koje se sklapa ugovor o radu; neodređeno ili određeno vrijeme,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tjedno radno vrijeme na koje se sklapa ugovor o radu; puno ili nepuno vrijeme s naznakom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broja 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uvjet i trajanje probnog rada ako se ugovara,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taksativno navedene opće i posebne uvjete koje kandidati moraju ispunjavati i naznaku kojom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se dokumentacijom dokazuje ispunjavanje tih uvjeta,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zapreka za zasnivanje radnog odnosa u školskoj ustanovi iz članka 106. Zakona i</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dokaza koji se prilažu,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u prijavi na natječaj kandidat navede osobne podatke i naziv radnog mjesta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koje se prijavljuje,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isprava koje su kandidati dužni priložiti uz prijavu na natječaj, uz napomenu da se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isprave prilažu u neovjerenoj preslici te da je izabrani kandidat prije sklapanja ugovora o radu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dužan predočiti izvornike,</w:t>
      </w:r>
    </w:p>
    <w:p w:rsidR="00C22C80" w:rsidRDefault="00C22C80">
      <w:pPr>
        <w:tabs>
          <w:tab w:val="left" w:pos="2835"/>
        </w:tabs>
        <w:spacing w:after="0" w:line="240" w:lineRule="auto"/>
        <w:jc w:val="both"/>
        <w:rPr>
          <w:rFonts w:ascii="Times New Roman" w:eastAsia="Times New Roman" w:hAnsi="Times New Roman" w:cs="Times New Roman"/>
        </w:rPr>
      </w:pP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napomenu da je kandidat koji se u prijavi na natječaj poziva na pravo prednosti pri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zapošljavanju prema posebnom zakonu, dužan uz prijavu priložiti svu propisanu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dokumentaciju prema posebnom zakonu,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poveznice na internetskoj stranici ministarstva nadležnog za hrvatske branitelje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kojoj su navedeni dokazi potrebni za ostvarivanje prava prednosti pri zapošljavanju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Zakona o hrvatskim braniteljima iz Domovinskog rata i članovima njihovih obitelji,</w:t>
      </w:r>
    </w:p>
    <w:p w:rsidR="00A17DC0" w:rsidRDefault="00F56B9B">
      <w:pPr>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 naznaku da će se kandidatom prijavljenim na natječaj smatrati samo osoba koja podnese pravodobnu i potpunu prijavu te ispunjava formalne uvjete iz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je prijavu potrebno vlastoručno potpisati,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rok za podnošenje prijava,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da se na natječaj mogu javiti osobe oba spola u skladu s odredbom članka 13.</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Zakona o ravnopravnosti spolova,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obvezu vrednovanja kandidata,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mrežne stranice na kojoj će se objaviti područje odnosno sadržaj i način vrednovanja,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pravni i drugi izvori za pripremu kandidata za vrednovanje, vrijeme i mjesto održavanja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vrednovanja te rok za objavu,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o načinu dostavljanja prijave na natječaj i adresu školske ustanove na koju se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podnese prijave s potrebnom dokumentacijom,</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u kojem se roku i na koji način izvješćuju kandidati o rezultatima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da kandidati prijavom na natječaj daju privolu za obradu osobnih podataka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navedenih u svim dostavljenim prilozima odnosno ispravama za potrebe provedbe natječajnog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postupka.</w:t>
      </w:r>
    </w:p>
    <w:p w:rsidR="00A17DC0" w:rsidRDefault="00A17DC0">
      <w:pPr>
        <w:tabs>
          <w:tab w:val="left" w:pos="2835"/>
        </w:tabs>
        <w:spacing w:after="0" w:line="240" w:lineRule="auto"/>
        <w:ind w:left="708"/>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Sadržaj natječaja može se nadopuniti prema potrebama školske ustanove, a u skladu sa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Rok za podnošenje prijave kandidata na natječaj je osam (8) dana od dana objave natječaja na mrežnoj stranici i oglasnoj ploči Hrvatskog zavoda za zapošljavanje te mrežnoj stranici i oglasnoj ploči školske ustanove.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da su datumi objave natječaja različiti, rok za prijavu na natječaj istječe protekom roka u natječaju koji je posljednji objavljen.</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Prijava na natječaj i uvjeti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8.</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U prijavi na natječaj navode se osobni podaci podnositelja prijave (osobno ime, adresa stanovanja, broj telefona, odnosno mobitela, po mogućnosti e-mail adresa) i naziv radnog mjesta na koje se prijavljuje.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vlastoručno potpisanu prijavu na natječaj prilažu se životopis i dokazi o ispunjavanju formalnih uvjeta iz natječaja.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Opći uvjeti propisani su Zakonom o radu,  dok su posebni uvjeti propisani Zakonom o odgoju i obrazovanju u osnovnoj i srednjoj školi te drugim zakonima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Potpunom prijavom smatra se prijava koja sadrži sve podatke i priloge navedene u natječaju.</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Poništenje natječaja</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9.</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Natječaj se može poništiti samo prije isteka natječajnog roka i ako je objavljen suprotno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Nakon isteka roka, ako je natječaj objavljen sukladno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  može se donijeti samo odluka o neizboru kandidata.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poništenju natječaja donosi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Odluka o poništenju natječaja objavljuje na mrežnoj stranici i oglasnoj ploči Hrvatskog zavoda za zapošljavanje te mrežnoj stranici i oglasnoj ploči školske ustanove. U odluci se obvezno navode razlozi poništenja.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IV. PROCJENA I VREDNOVANJE KANDIDATA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Povjerenstvo za procjenu i vrednovanje kandidata</w:t>
      </w:r>
    </w:p>
    <w:p w:rsidR="00A17DC0" w:rsidRDefault="00A17DC0">
      <w:pPr>
        <w:tabs>
          <w:tab w:val="left" w:pos="2835"/>
        </w:tabs>
        <w:spacing w:after="0" w:line="240" w:lineRule="auto"/>
        <w:ind w:left="708"/>
        <w:jc w:val="center"/>
        <w:rPr>
          <w:rFonts w:ascii="Times New Roman" w:eastAsia="Times New Roman" w:hAnsi="Times New Roman" w:cs="Times New Roman"/>
          <w:b/>
        </w:rPr>
      </w:pPr>
    </w:p>
    <w:p w:rsidR="00A17DC0" w:rsidRDefault="00F56B9B">
      <w:pPr>
        <w:tabs>
          <w:tab w:val="left" w:pos="2835"/>
        </w:tabs>
        <w:spacing w:after="0" w:line="240" w:lineRule="auto"/>
        <w:ind w:left="708"/>
        <w:jc w:val="center"/>
        <w:rPr>
          <w:rFonts w:ascii="Times New Roman" w:eastAsia="Times New Roman" w:hAnsi="Times New Roman" w:cs="Times New Roman"/>
          <w:b/>
        </w:rPr>
      </w:pPr>
      <w:r>
        <w:rPr>
          <w:rFonts w:ascii="Times New Roman" w:eastAsia="Times New Roman" w:hAnsi="Times New Roman" w:cs="Times New Roman"/>
          <w:b/>
        </w:rPr>
        <w:t>Članak 10.</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Povjerenstvo za procjenu i vrednovanje kandidata (dalje u tekstu: Povjerenstvo) prijavljenih na natječaj imenuje odlukom ravnatelj školske ustanove.</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Odlukom o imenovanju Povjerenstva određuje se i način procjene i vrednovanja kandidata.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ima neparan broj, a najmanje tri (3) člana.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imenuju se iz reda radnika koji imaju potrebno obrazovanje i stručno znanje vezano za utvrđivanje znanja, sposobnosti i vještina kandidata u postupku natječaja.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ne mogu biti članovi školskog odbora niti osobe koje su s kandidatom u srodstvu  u izravnoj liniji, pobočnoj liniji, po tazbini do drugog stupnja.</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obavlja sljedeće poslove:</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koje su prijave na natječaj pravodobne i potpune,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utvrđuje listu kandidata prijavljenih na natječaj koji ispunjavaju formalne uvjete iz natječaja,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 čije su prijave pravodobne i potpune i kandidate s te liste upućuje na vrednovanje u skladu s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propisima o zaštiti osobnih podataka,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priprema područje odnosno sadržaj vrednovanja kandidata, pravne i druge izvore za pripremu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kandidata za vrednovanje,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vrijeme i mjesto vrednovanja kandidata,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provodi vrednovanje kandidatima radi utvrđivanja njihovog znanja, sposobnosti i vještina te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rezultata u dosadašnjem radu,</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rang - listu kandidata, s obzirom na rezultate provedenog vrednovanja,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ravnatelju podnose izvješće o provedenom postupku i rang-listu kandidata.</w:t>
      </w:r>
    </w:p>
    <w:p w:rsidR="00A17DC0" w:rsidRDefault="00A17DC0">
      <w:pPr>
        <w:tabs>
          <w:tab w:val="left" w:pos="2835"/>
        </w:tabs>
        <w:spacing w:after="0" w:line="240" w:lineRule="auto"/>
        <w:ind w:left="1068"/>
        <w:jc w:val="both"/>
        <w:rPr>
          <w:rFonts w:ascii="Times New Roman" w:eastAsia="Times New Roman" w:hAnsi="Times New Roman" w:cs="Times New Roman"/>
        </w:rPr>
      </w:pPr>
    </w:p>
    <w:p w:rsidR="00A17DC0" w:rsidRDefault="00F56B9B">
      <w:pPr>
        <w:tabs>
          <w:tab w:val="left" w:pos="2835"/>
        </w:tabs>
        <w:spacing w:after="0" w:line="240" w:lineRule="auto"/>
        <w:ind w:left="-142" w:firstLine="851"/>
        <w:jc w:val="both"/>
        <w:rPr>
          <w:rFonts w:ascii="Times New Roman" w:eastAsia="Times New Roman" w:hAnsi="Times New Roman" w:cs="Times New Roman"/>
        </w:rPr>
      </w:pPr>
      <w:r>
        <w:rPr>
          <w:rFonts w:ascii="Times New Roman" w:eastAsia="Times New Roman" w:hAnsi="Times New Roman" w:cs="Times New Roman"/>
        </w:rPr>
        <w:t>Rok za objavu područja odnosno sadržaja i načina vrednovanja,  pravnih i drugih izvora za pripremu kandidata za vrednovanje te vrijeme i mjesto održavanja vrednovanja je najmanje pet dana prije dana određenog za vrednovanje.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se natječaj provodi radi popunjavanja više radnih mjesta, ravnatelj školske ustanove može imenovati više povjerenstava za procjenu i vrednovanje kandidata.</w:t>
      </w:r>
    </w:p>
    <w:p w:rsidR="00A17DC0" w:rsidRDefault="00F56B9B">
      <w:pPr>
        <w:tabs>
          <w:tab w:val="left" w:pos="2835"/>
        </w:tabs>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Obavijest </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Osoba koja nije podnijela pravodobnu ili potpunu prijavu ili ne ispunjava formalne uvjete iz natječaja, ne smatra se kandidatom u postupku natječaja.</w:t>
      </w:r>
    </w:p>
    <w:p w:rsidR="00A17DC0" w:rsidRDefault="00F56B9B">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Osobi iz stavka 1. ovoga članka školska ustanova dostavlja pisanu obavijest u kojoj se navode razlozi zbog kojih se ne smatra kandidatom. Obavijest se u pravilu dostavlja putem elektroničke pošte.</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tabs>
          <w:tab w:val="left" w:pos="-14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Pristupanje procjeni i  vrednovanju</w:t>
      </w:r>
    </w:p>
    <w:p w:rsidR="00A17DC0" w:rsidRDefault="00A17DC0">
      <w:pPr>
        <w:tabs>
          <w:tab w:val="left" w:pos="-142"/>
        </w:tabs>
        <w:spacing w:after="0" w:line="240" w:lineRule="auto"/>
        <w:jc w:val="center"/>
        <w:rPr>
          <w:rFonts w:ascii="Times New Roman" w:eastAsia="Times New Roman" w:hAnsi="Times New Roman" w:cs="Times New Roman"/>
        </w:rPr>
      </w:pPr>
    </w:p>
    <w:p w:rsidR="00A17DC0" w:rsidRDefault="00F56B9B">
      <w:pPr>
        <w:tabs>
          <w:tab w:val="left" w:pos="-14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12.</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Postupku procjene i vrednovanja mogu pristupiti kandidati s liste iz članka 10. stavka 6. podstavka 2. ovog Pravilnika.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nije pristupio postupku vrednovanja ne smatra se kandidatom u postupku.</w:t>
      </w:r>
    </w:p>
    <w:p w:rsidR="00A17DC0" w:rsidRDefault="00A17DC0">
      <w:pPr>
        <w:tabs>
          <w:tab w:val="left" w:pos="2835"/>
        </w:tabs>
        <w:spacing w:after="0" w:line="240" w:lineRule="auto"/>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Način procjene i vrednovanja kandidata prijavljenih na natječaj</w:t>
      </w:r>
    </w:p>
    <w:p w:rsidR="00A17DC0" w:rsidRDefault="00A17DC0">
      <w:pPr>
        <w:spacing w:after="0" w:line="240" w:lineRule="auto"/>
        <w:jc w:val="both"/>
        <w:rPr>
          <w:rFonts w:ascii="Times New Roman" w:eastAsia="Times New Roman" w:hAnsi="Times New Roman" w:cs="Times New Roman"/>
          <w:b/>
        </w:rPr>
      </w:pPr>
    </w:p>
    <w:p w:rsidR="00A17DC0" w:rsidRDefault="00F56B9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13.</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načinu provedbe postupka procjene i  vrednovanja kandidata prijavljenih na natječaj odlučuje ravnatelj odlukom u skladu s brojem prijavljenih kandidata, očekivanom trajanju radnog odnosa te drugim okolnostima.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Povjerenstvo utvrđuje putem testiranja (pisana provjera) i/ili razgovora (</w:t>
      </w:r>
      <w:proofErr w:type="spellStart"/>
      <w:r>
        <w:rPr>
          <w:rFonts w:ascii="Times New Roman" w:eastAsia="Times New Roman" w:hAnsi="Times New Roman" w:cs="Times New Roman"/>
        </w:rPr>
        <w:t>intervuja</w:t>
      </w:r>
      <w:proofErr w:type="spellEnd"/>
      <w:r>
        <w:rPr>
          <w:rFonts w:ascii="Times New Roman" w:eastAsia="Times New Roman" w:hAnsi="Times New Roman" w:cs="Times New Roman"/>
        </w:rPr>
        <w:t>) s kandidatom, a vrednuje se bodovima.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provodi se isključivo pred Povjerenstvom.</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Kandidatu koji je osoba s invaliditetom školska ustanova obvezna je u postupku vrednovanja osigurati odgovarajuću razumnu prilagodbu ako je kandidat u prijavi na natječaj naveo potrebu za odgovarajućom prilagodbom.</w:t>
      </w:r>
    </w:p>
    <w:p w:rsidR="00A17DC0" w:rsidRDefault="00A17DC0">
      <w:pPr>
        <w:tabs>
          <w:tab w:val="left" w:pos="2835"/>
        </w:tabs>
        <w:spacing w:after="0" w:line="240" w:lineRule="auto"/>
        <w:jc w:val="both"/>
        <w:rPr>
          <w:rFonts w:ascii="Times New Roman" w:eastAsia="Times New Roman" w:hAnsi="Times New Roman" w:cs="Times New Roman"/>
          <w:b/>
        </w:rPr>
      </w:pPr>
    </w:p>
    <w:p w:rsidR="00A17DC0" w:rsidRDefault="00F56B9B">
      <w:pPr>
        <w:tabs>
          <w:tab w:val="left" w:pos="2835"/>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Način procjene i vrednovanja kandidata koje je uputio nadležni ured državne uprave</w:t>
      </w:r>
    </w:p>
    <w:p w:rsidR="00A17DC0" w:rsidRDefault="00A17DC0">
      <w:pPr>
        <w:tabs>
          <w:tab w:val="left" w:pos="2835"/>
        </w:tabs>
        <w:spacing w:after="0" w:line="240" w:lineRule="auto"/>
        <w:ind w:left="709"/>
        <w:jc w:val="both"/>
        <w:rPr>
          <w:rFonts w:ascii="Times New Roman" w:eastAsia="Times New Roman" w:hAnsi="Times New Roman" w:cs="Times New Roman"/>
          <w:b/>
        </w:rPr>
      </w:pP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14.</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Ukoliko je od strane nadležnog ureda državne uprave upućen samo jedan kandidat, prema odluci ravnatelja ne mora se provesti postupak procjene i vrednovanja kandidata.</w:t>
      </w:r>
    </w:p>
    <w:p w:rsidR="00A17DC0" w:rsidRDefault="00A17DC0">
      <w:pPr>
        <w:tabs>
          <w:tab w:val="left" w:pos="709"/>
        </w:tabs>
        <w:spacing w:after="0" w:line="240" w:lineRule="auto"/>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Sadržaj testiranja (pisane provjere)</w:t>
      </w:r>
    </w:p>
    <w:p w:rsidR="00A17DC0" w:rsidRDefault="00A17DC0">
      <w:pPr>
        <w:spacing w:after="0" w:line="240" w:lineRule="auto"/>
        <w:rPr>
          <w:rFonts w:ascii="Times New Roman" w:eastAsia="Times New Roman" w:hAnsi="Times New Roman" w:cs="Times New Roman"/>
          <w:b/>
        </w:rPr>
      </w:pPr>
    </w:p>
    <w:p w:rsidR="00A17DC0" w:rsidRDefault="00F56B9B">
      <w:pPr>
        <w:tabs>
          <w:tab w:val="left" w:pos="709"/>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15.</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 xml:space="preserve">Vrednovanje testiranja </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tabs>
          <w:tab w:val="left" w:pos="2835"/>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Članak 16</w:t>
      </w:r>
      <w:r>
        <w:rPr>
          <w:rFonts w:ascii="Times New Roman" w:eastAsia="Times New Roman" w:hAnsi="Times New Roman" w:cs="Times New Roman"/>
        </w:rPr>
        <w:t>.</w:t>
      </w:r>
    </w:p>
    <w:p w:rsidR="00A17DC0" w:rsidRDefault="00A17DC0">
      <w:pPr>
        <w:tabs>
          <w:tab w:val="left" w:pos="2835"/>
        </w:tabs>
        <w:spacing w:after="0" w:line="240" w:lineRule="auto"/>
        <w:jc w:val="center"/>
        <w:rPr>
          <w:rFonts w:ascii="Times New Roman" w:eastAsia="Times New Roman" w:hAnsi="Times New Roman" w:cs="Times New Roman"/>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Provjera znanja, sposobnosti i vještina iz članka 15. ovog Pravilnika vrednuje se bodovima od 0 do 10.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Smatra se da je kandidat zadovoljio na provedenoj provjeri znanja, sposobnosti i vještina ako je dobio najmanje 5 bodova.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ne zadovolji na provedenoj provjeri ne može sudjelovati u daljnjem postupku.</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Razgovor (intervju)</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17.</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razgovor (intervju) pozvat će se kandidati  koji su ostvarili ukupno najviše bodova na testiranju (pisanoj provjeri), i to 5 kandidata za svako radno mjesto, a ako se za radno mjesto traži veći broj izvršitelja, taj se broj povećava za broj traženih izvršitelja.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koji dijele 5. mjesto nakon provedenog testiranja pozvat će se na intervju.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se vrednovanje kandidata utvrđuje samo putem razgovora (intervjua),  pozvat će se kandidati s liste kandidata iz članka 10. stavka 6. podstavka 2. ovog Pravilnika.</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Povjerenstvo u razgovoru s kandidatima utvrđuje znanja, sposobnosti i vještine, interese, profesionalne ciljeve i motivaciju kandidata za rad u školskoj ustanovi te rezultate ostvarene u njihovu dosadašnjem radu.</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Rezultati intervjua vrednuju se bodovima od 0 do 10.</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Smatra se da je kandidat zadovoljio na intervju ako je dobio najmanje 5 bodova.</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Rang-lista kandidata</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18.</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Nakon provedenog postupka procjene i vrednovanja kandidata Povjerenstvo utvrđuje rang-listu kandidata prema ukupnom broju bodova ostvarenih na testiranju (pisanoj provjeri) i/ili razgovoru (intervjuu) koju isti dan dostavlja ravnatelju.</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dostavlja ravnatelju izvješće o provedenom postupku koje potpisuju svi članovi Povjerenstva.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izvješće se prilaže rang-lista kandidata.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 PRETHODNA SUGLASNOST ŠKOLSKOG ODBORA ZA ZASNIVANJE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19.</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temelju dostavljene rang-liste kandidata i obavljenog razgovora s najbolje rangiranim kandidatima, ravnatelj odlučuje za kojeg će kandidata zatražiti prethodnu suglasnost školskog odbora za zasnivanje radnog odnosa.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Ravnatelj može odabrati kandidata između tri najbolje rangirana kandidata prema broju bodova ostvarenih na testiranju (pisanoj provjeri) i/ili razgovoru (intervjuu).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kada ravnatelj odabere kandidata koji nije prvi na rang-listi kandidata, obavezan je pisano obrazložiti razloge zašto nije odabran najbolje rangirani kandidat.</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školski odbor ne očituje u roku od 10 dana od dana dostave zahtjeva za suglasnošću za zasnivanje radnog odnosa sa izabranim kandidatom, smatra se da je suglasnost dana.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20.</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dva najbolje rangirana kandidata ostvaruju pravo prednosti pri zapošljavanju prema posebnim propisima ravnatelj odlučuje za kojeg će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Provjera nepostojanja zapreka za zapošljavanje u školskoj ustanovi</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traženih isprava smatra </w:t>
      </w:r>
      <w:proofErr w:type="spellStart"/>
      <w:r>
        <w:rPr>
          <w:rFonts w:ascii="Times New Roman" w:eastAsia="Times New Roman" w:hAnsi="Times New Roman" w:cs="Times New Roman"/>
        </w:rPr>
        <w:t>odustankom</w:t>
      </w:r>
      <w:proofErr w:type="spellEnd"/>
      <w:r>
        <w:rPr>
          <w:rFonts w:ascii="Times New Roman" w:eastAsia="Times New Roman" w:hAnsi="Times New Roman" w:cs="Times New Roman"/>
        </w:rPr>
        <w:t xml:space="preserve"> od zapošljavanja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Provjeru nepostojanja zapreka iz članka 106. Zakona o odgoju i obrazovanju u osnovnoj i srednjoj školi izvršit će po službenoj dužnosti školska ustanova prije zasnivanja radnog odnosa sa izabranim kandidatom.</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b/>
      </w:r>
      <w:r>
        <w:rPr>
          <w:rFonts w:ascii="Times New Roman" w:eastAsia="Times New Roman" w:hAnsi="Times New Roman" w:cs="Times New Roman"/>
          <w:b/>
        </w:rPr>
        <w:tab/>
        <w:t xml:space="preserve">VI. ODUSTANAK KANDIDATA </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22.</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U slučaju </w:t>
      </w:r>
      <w:proofErr w:type="spellStart"/>
      <w:r>
        <w:rPr>
          <w:rFonts w:ascii="Times New Roman" w:eastAsia="Times New Roman" w:hAnsi="Times New Roman" w:cs="Times New Roman"/>
        </w:rPr>
        <w:t>odustanka</w:t>
      </w:r>
      <w:proofErr w:type="spellEnd"/>
      <w:r>
        <w:rPr>
          <w:rFonts w:ascii="Times New Roman" w:eastAsia="Times New Roman" w:hAnsi="Times New Roman" w:cs="Times New Roman"/>
        </w:rPr>
        <w:t xml:space="preserve"> najboljeg kandidata, a ukoliko nema drugih kandidata koji su zadovoljili na provedenom vrednovanju postupak natječaja će se obustaviti.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VII. OBUSTAVA POSTUPKA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23.</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obustavi postupka donosi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Odluka se objavljuje na mrežnoj stranici i oglasnoj ploči Hrvatskog zavoda za zapošljavanje te mrežnoj stranici i oglasnoj ploči školske ustanove. U odluci se obvezno navode razlozi obustave.</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VIII. NAČIN I ROK IZVJEŠĆIVANJA KANDIDATA PRIJAVLJENIH NA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NATJEČAJ</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 24.</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Školska ustanova izvješćuje sve kandidate o rezultatima natječaja na isti način i u istom roku koji je naveden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Kandidate se u pravilu izvješćuje putem mrežne stranice školske ustanove što se navodi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Iznimno, ako se na natječaj prijavi kandidat ili kandidati koji se pozivaju na pravo prednosti pri zapošljavanju prema posebnim propisima, školska ustanova izvješćuje sve kandidate o rezultatima natječaja preporučenom poštanskom pošiljkom s povratnicom.</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IX. UVID U NATJEČAJNU DOKUMENTACIJU TE REZULTATE PROCJENE 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VREDNOVANJA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25.</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 OSTALI SLUČAJEVI ZAPOŠLJAVANJA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26.</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Postupak procjene i vrednovanja kandidata nije potrebno provoditi u slučaju zasnivanja radnog odnosa bez natječaja: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 određeno vrijeme kada obavljanje poslova ne trpi odgodu, do zasnivanja radnog odnosa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natječaja ili na drugi propisan način, ali ne dulje od 60 dana,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 punog radnog vremena s radnikom koji u školskoj ustanovi ima zasnovan radni odnos na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neodređeno nepuno radno vrijeme,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 temelju sporazuma školskih ustanova u kojima su radnici u radnom odnosu na neodređeno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vrijeme ako žele zamijeniti mjesto rada zbog udaljenosti mjesta rada od mjesta stanovanja,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 osobom koja se zapošljava na radnom mjestu vjeroučitelja.</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Članak 27.</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slučajevima iz stavka 1. ovog članka može se prema odluci ravnatelja provesti postupak procjene i vrednovanja kandidata u skladu s odredbama ovog Pravilnika.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XI. PRIJELAZNE I ZAVRŠNE ODREDBE</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28.</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Ovaj Pravilnik stupa na snagu nakon dobivene suglasnosti nadležnog ureda državne uprave, a objavit će se na mrežnoj stranici i oglasnoj ploči školske ustanove.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Do stupanja na snagu ovog Pravilnika primjenjivat će se važeći opći akti školske ustanove.</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KLASA:</w:t>
      </w:r>
      <w:r w:rsidR="003D03E6">
        <w:rPr>
          <w:rFonts w:ascii="Times New Roman" w:eastAsia="Times New Roman" w:hAnsi="Times New Roman" w:cs="Times New Roman"/>
        </w:rPr>
        <w:t xml:space="preserve"> 602-01/19-01/1</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URBROJ:</w:t>
      </w:r>
      <w:r w:rsidR="003D03E6">
        <w:rPr>
          <w:rFonts w:ascii="Times New Roman" w:eastAsia="Times New Roman" w:hAnsi="Times New Roman" w:cs="Times New Roman"/>
        </w:rPr>
        <w:t xml:space="preserve"> 2186-113-03-19-2</w:t>
      </w:r>
    </w:p>
    <w:p w:rsidR="00A17DC0" w:rsidRDefault="003F55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Beletinec</w:t>
      </w:r>
      <w:r w:rsidR="00F56B9B">
        <w:rPr>
          <w:rFonts w:ascii="Times New Roman" w:eastAsia="Times New Roman" w:hAnsi="Times New Roman" w:cs="Times New Roman"/>
        </w:rPr>
        <w:t>,</w:t>
      </w:r>
      <w:r>
        <w:rPr>
          <w:rFonts w:ascii="Times New Roman" w:eastAsia="Times New Roman" w:hAnsi="Times New Roman" w:cs="Times New Roman"/>
        </w:rPr>
        <w:t xml:space="preserve"> 14.03.2019.</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PREDSJEDNIK/PREDSJEDNICA</w:t>
      </w:r>
    </w:p>
    <w:p w:rsidR="004B1FF1"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ŠKOLSKOG ODBORA</w:t>
      </w:r>
    </w:p>
    <w:p w:rsidR="004B1FF1" w:rsidRDefault="004B1FF1">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F5599">
        <w:rPr>
          <w:rFonts w:ascii="Times New Roman" w:eastAsia="Times New Roman" w:hAnsi="Times New Roman" w:cs="Times New Roman"/>
        </w:rPr>
        <w:t xml:space="preserve">                                                                                                                Biserka </w:t>
      </w:r>
      <w:proofErr w:type="spellStart"/>
      <w:r w:rsidR="003F5599">
        <w:rPr>
          <w:rFonts w:ascii="Times New Roman" w:eastAsia="Times New Roman" w:hAnsi="Times New Roman" w:cs="Times New Roman"/>
        </w:rPr>
        <w:t>Leskovar</w:t>
      </w:r>
      <w:proofErr w:type="spellEnd"/>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ovaj Pravilnik dana je suglasnost Ureda državne uprave u Varaždinskoj županiji pod oznakom  KLASA:</w:t>
      </w:r>
      <w:r w:rsidR="00AC6881">
        <w:rPr>
          <w:rFonts w:ascii="Times New Roman" w:eastAsia="Times New Roman" w:hAnsi="Times New Roman" w:cs="Times New Roman"/>
        </w:rPr>
        <w:t xml:space="preserve"> </w:t>
      </w:r>
      <w:r w:rsidR="00AC6881">
        <w:rPr>
          <w:rFonts w:ascii="Times New Roman" w:eastAsia="Times New Roman" w:hAnsi="Times New Roman" w:cs="Times New Roman"/>
          <w:u w:val="single"/>
        </w:rPr>
        <w:tab/>
      </w:r>
      <w:r w:rsidR="00AC6881">
        <w:rPr>
          <w:rFonts w:ascii="Times New Roman" w:eastAsia="Times New Roman" w:hAnsi="Times New Roman" w:cs="Times New Roman"/>
          <w:u w:val="single"/>
        </w:rPr>
        <w:tab/>
      </w:r>
      <w:r w:rsidR="00AC6881">
        <w:rPr>
          <w:rFonts w:ascii="Times New Roman" w:eastAsia="Times New Roman" w:hAnsi="Times New Roman" w:cs="Times New Roman"/>
          <w:u w:val="single"/>
        </w:rPr>
        <w:tab/>
      </w:r>
      <w:r>
        <w:rPr>
          <w:rFonts w:ascii="Times New Roman" w:eastAsia="Times New Roman" w:hAnsi="Times New Roman" w:cs="Times New Roman"/>
        </w:rPr>
        <w:t xml:space="preserve">   </w:t>
      </w:r>
      <w:r w:rsidR="00AC6881">
        <w:rPr>
          <w:rFonts w:ascii="Times New Roman" w:eastAsia="Times New Roman" w:hAnsi="Times New Roman" w:cs="Times New Roman"/>
        </w:rPr>
        <w:t>,</w:t>
      </w:r>
      <w:r>
        <w:rPr>
          <w:rFonts w:ascii="Times New Roman" w:eastAsia="Times New Roman" w:hAnsi="Times New Roman" w:cs="Times New Roman"/>
        </w:rPr>
        <w:t xml:space="preserve">  URBROJ: </w:t>
      </w:r>
      <w:r w:rsidR="00AC6881">
        <w:rPr>
          <w:rFonts w:ascii="Times New Roman" w:eastAsia="Times New Roman" w:hAnsi="Times New Roman" w:cs="Times New Roman"/>
          <w:u w:val="single"/>
        </w:rPr>
        <w:tab/>
      </w:r>
      <w:r w:rsidR="00AC6881">
        <w:rPr>
          <w:rFonts w:ascii="Times New Roman" w:eastAsia="Times New Roman" w:hAnsi="Times New Roman" w:cs="Times New Roman"/>
          <w:u w:val="single"/>
        </w:rPr>
        <w:tab/>
      </w:r>
      <w:r w:rsidR="00AC6881">
        <w:rPr>
          <w:rFonts w:ascii="Times New Roman" w:eastAsia="Times New Roman" w:hAnsi="Times New Roman" w:cs="Times New Roman"/>
          <w:u w:val="single"/>
        </w:rPr>
        <w:tab/>
      </w:r>
      <w:r>
        <w:rPr>
          <w:rFonts w:ascii="Times New Roman" w:eastAsia="Times New Roman" w:hAnsi="Times New Roman" w:cs="Times New Roman"/>
        </w:rPr>
        <w:t xml:space="preserve">     od   </w:t>
      </w:r>
      <w:r w:rsidR="00AC6881">
        <w:rPr>
          <w:rFonts w:ascii="Times New Roman" w:eastAsia="Times New Roman" w:hAnsi="Times New Roman" w:cs="Times New Roman"/>
          <w:u w:val="single"/>
        </w:rPr>
        <w:tab/>
      </w:r>
      <w:r w:rsidR="00AC6881">
        <w:rPr>
          <w:rFonts w:ascii="Times New Roman" w:eastAsia="Times New Roman" w:hAnsi="Times New Roman" w:cs="Times New Roman"/>
          <w:u w:val="single"/>
        </w:rPr>
        <w:tab/>
      </w:r>
      <w:r>
        <w:rPr>
          <w:rFonts w:ascii="Times New Roman" w:eastAsia="Times New Roman" w:hAnsi="Times New Roman" w:cs="Times New Roman"/>
        </w:rPr>
        <w:t xml:space="preserve">  godine.</w:t>
      </w:r>
    </w:p>
    <w:sectPr w:rsidR="00A17DC0" w:rsidSect="00586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A17DC0"/>
    <w:rsid w:val="00047E8D"/>
    <w:rsid w:val="00057592"/>
    <w:rsid w:val="001A68CB"/>
    <w:rsid w:val="002D1703"/>
    <w:rsid w:val="002D2B1A"/>
    <w:rsid w:val="002F6222"/>
    <w:rsid w:val="003D03E6"/>
    <w:rsid w:val="003F5599"/>
    <w:rsid w:val="00477BFF"/>
    <w:rsid w:val="004B1FF1"/>
    <w:rsid w:val="004F0653"/>
    <w:rsid w:val="005867A9"/>
    <w:rsid w:val="006313A4"/>
    <w:rsid w:val="006E2DED"/>
    <w:rsid w:val="00905616"/>
    <w:rsid w:val="00A17DC0"/>
    <w:rsid w:val="00A251C1"/>
    <w:rsid w:val="00A33749"/>
    <w:rsid w:val="00AC6881"/>
    <w:rsid w:val="00AE620E"/>
    <w:rsid w:val="00BD0549"/>
    <w:rsid w:val="00C22C80"/>
    <w:rsid w:val="00C96117"/>
    <w:rsid w:val="00F56B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3078</Words>
  <Characters>17551</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 beletinec</dc:creator>
  <cp:lastModifiedBy>škola beletinec</cp:lastModifiedBy>
  <cp:revision>6</cp:revision>
  <cp:lastPrinted>2019-03-05T06:29:00Z</cp:lastPrinted>
  <dcterms:created xsi:type="dcterms:W3CDTF">2019-04-24T07:15:00Z</dcterms:created>
  <dcterms:modified xsi:type="dcterms:W3CDTF">2019-04-24T08:04:00Z</dcterms:modified>
</cp:coreProperties>
</file>